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B8" w:rsidRPr="00935EDA" w:rsidRDefault="00E06EB8" w:rsidP="00E06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EDA">
        <w:rPr>
          <w:rFonts w:ascii="Times New Roman" w:hAnsi="Times New Roman"/>
          <w:b/>
          <w:sz w:val="24"/>
          <w:szCs w:val="24"/>
        </w:rPr>
        <w:t>Муниципальное общеобразовательное автономное учреждение</w:t>
      </w:r>
    </w:p>
    <w:p w:rsidR="00E06EB8" w:rsidRPr="00935EDA" w:rsidRDefault="00E06EB8" w:rsidP="00E06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EDA"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 № 1с. Возжаевки </w:t>
      </w:r>
    </w:p>
    <w:p w:rsidR="00E06EB8" w:rsidRPr="00935EDA" w:rsidRDefault="00E06EB8" w:rsidP="00E06E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06EB8" w:rsidRDefault="00E06EB8" w:rsidP="00E06EB8">
      <w:pPr>
        <w:jc w:val="center"/>
        <w:rPr>
          <w:rFonts w:ascii="Times New Roman" w:hAnsi="Times New Roman"/>
          <w:b/>
        </w:rPr>
      </w:pPr>
    </w:p>
    <w:p w:rsidR="008E578A" w:rsidRDefault="008E578A" w:rsidP="00E06EB8">
      <w:pPr>
        <w:jc w:val="center"/>
        <w:rPr>
          <w:rFonts w:ascii="Times New Roman" w:hAnsi="Times New Roman"/>
          <w:b/>
        </w:rPr>
      </w:pPr>
    </w:p>
    <w:p w:rsidR="008E578A" w:rsidRDefault="008E578A" w:rsidP="00E06EB8">
      <w:pPr>
        <w:jc w:val="center"/>
        <w:rPr>
          <w:rFonts w:ascii="Times New Roman" w:hAnsi="Times New Roman"/>
          <w:b/>
        </w:rPr>
      </w:pPr>
    </w:p>
    <w:p w:rsidR="008E578A" w:rsidRDefault="008E578A" w:rsidP="00E06EB8">
      <w:pPr>
        <w:jc w:val="center"/>
        <w:rPr>
          <w:rFonts w:ascii="Times New Roman" w:hAnsi="Times New Roman"/>
          <w:b/>
        </w:rPr>
      </w:pPr>
    </w:p>
    <w:p w:rsidR="008E578A" w:rsidRDefault="008E578A" w:rsidP="00E06EB8">
      <w:pPr>
        <w:jc w:val="center"/>
        <w:rPr>
          <w:rFonts w:ascii="Times New Roman" w:hAnsi="Times New Roman"/>
          <w:b/>
        </w:rPr>
      </w:pPr>
    </w:p>
    <w:p w:rsidR="008E578A" w:rsidRDefault="008E578A" w:rsidP="00E06EB8">
      <w:pPr>
        <w:jc w:val="center"/>
        <w:rPr>
          <w:rFonts w:ascii="Times New Roman" w:hAnsi="Times New Roman"/>
          <w:b/>
        </w:rPr>
      </w:pPr>
    </w:p>
    <w:p w:rsidR="008E578A" w:rsidRPr="00935EDA" w:rsidRDefault="008E578A" w:rsidP="00E06EB8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bottomFromText="200" w:vertAnchor="text" w:horzAnchor="margin" w:tblpXSpec="center" w:tblpY="129"/>
        <w:tblW w:w="5065" w:type="dxa"/>
        <w:tblLayout w:type="fixed"/>
        <w:tblLook w:val="04A0"/>
      </w:tblPr>
      <w:tblGrid>
        <w:gridCol w:w="5065"/>
      </w:tblGrid>
      <w:tr w:rsidR="00E06EB8" w:rsidRPr="00935EDA" w:rsidTr="00E06EB8">
        <w:tc>
          <w:tcPr>
            <w:tcW w:w="5065" w:type="dxa"/>
            <w:hideMark/>
          </w:tcPr>
          <w:p w:rsidR="00E06EB8" w:rsidRPr="00935EDA" w:rsidRDefault="00E06EB8" w:rsidP="00344314">
            <w:pPr>
              <w:rPr>
                <w:rFonts w:ascii="Times New Roman" w:hAnsi="Times New Roman"/>
              </w:rPr>
            </w:pPr>
          </w:p>
        </w:tc>
      </w:tr>
    </w:tbl>
    <w:p w:rsidR="00E06EB8" w:rsidRPr="00935EDA" w:rsidRDefault="00E06EB8" w:rsidP="00E06EB8">
      <w:pPr>
        <w:shd w:val="clear" w:color="auto" w:fill="FFFFFF"/>
        <w:spacing w:line="360" w:lineRule="auto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6EB8" w:rsidRPr="00D95C5D" w:rsidRDefault="00E06EB8" w:rsidP="00D95C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  <w:u w:val="single"/>
        </w:rPr>
      </w:pPr>
      <w:r w:rsidRPr="00D95C5D">
        <w:rPr>
          <w:rFonts w:ascii="Times New Roman" w:hAnsi="Times New Roman"/>
          <w:b/>
          <w:bCs/>
          <w:color w:val="000000"/>
          <w:sz w:val="44"/>
          <w:szCs w:val="44"/>
          <w:u w:val="single"/>
        </w:rPr>
        <w:t>РАБОЧАЯ ПРОГРАММА</w:t>
      </w:r>
    </w:p>
    <w:p w:rsidR="00E06EB8" w:rsidRPr="00D95C5D" w:rsidRDefault="00E06EB8" w:rsidP="00D95C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  <w:u w:val="single"/>
        </w:rPr>
      </w:pPr>
      <w:r w:rsidRPr="00D95C5D">
        <w:rPr>
          <w:rFonts w:ascii="Times New Roman" w:hAnsi="Times New Roman"/>
          <w:b/>
          <w:bCs/>
          <w:color w:val="000000"/>
          <w:sz w:val="44"/>
          <w:szCs w:val="44"/>
          <w:u w:val="single"/>
        </w:rPr>
        <w:t>по литературному чтению</w:t>
      </w:r>
    </w:p>
    <w:p w:rsidR="00E06EB8" w:rsidRPr="00D95C5D" w:rsidRDefault="00E06EB8" w:rsidP="00D95C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D95C5D">
        <w:rPr>
          <w:rFonts w:ascii="Times New Roman" w:hAnsi="Times New Roman"/>
          <w:b/>
          <w:bCs/>
          <w:color w:val="000000"/>
          <w:sz w:val="44"/>
          <w:szCs w:val="44"/>
        </w:rPr>
        <w:t>3 класс</w:t>
      </w:r>
    </w:p>
    <w:p w:rsidR="00E06EB8" w:rsidRPr="00D95C5D" w:rsidRDefault="00E06EB8" w:rsidP="00D95C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D95C5D">
        <w:rPr>
          <w:rFonts w:ascii="Times New Roman" w:hAnsi="Times New Roman"/>
          <w:b/>
          <w:bCs/>
          <w:color w:val="000000"/>
          <w:sz w:val="44"/>
          <w:szCs w:val="44"/>
        </w:rPr>
        <w:t>Алексеевой Юлии Анатольевны</w:t>
      </w:r>
    </w:p>
    <w:p w:rsidR="00E06EB8" w:rsidRPr="00D95C5D" w:rsidRDefault="00E06EB8" w:rsidP="00D95C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44"/>
          <w:szCs w:val="44"/>
        </w:rPr>
      </w:pPr>
      <w:r w:rsidRPr="00D95C5D">
        <w:rPr>
          <w:rFonts w:ascii="Times New Roman" w:hAnsi="Times New Roman"/>
          <w:color w:val="000000"/>
          <w:sz w:val="44"/>
          <w:szCs w:val="44"/>
        </w:rPr>
        <w:t>первая квалификационная категория</w:t>
      </w:r>
    </w:p>
    <w:p w:rsidR="00E06EB8" w:rsidRDefault="00E06EB8" w:rsidP="00E06EB8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8E578A" w:rsidRDefault="008E578A" w:rsidP="00E06EB8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8E578A" w:rsidRDefault="008E578A" w:rsidP="00E06EB8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8E578A" w:rsidRPr="00935EDA" w:rsidRDefault="008E578A" w:rsidP="00E06EB8">
      <w:pPr>
        <w:jc w:val="center"/>
        <w:rPr>
          <w:rFonts w:ascii="Times New Roman" w:hAnsi="Times New Roman"/>
        </w:rPr>
      </w:pPr>
    </w:p>
    <w:p w:rsidR="00E06EB8" w:rsidRPr="00D95C5D" w:rsidRDefault="00E06EB8" w:rsidP="00E06EB8">
      <w:pPr>
        <w:rPr>
          <w:rFonts w:ascii="Times New Roman" w:hAnsi="Times New Roman"/>
        </w:rPr>
      </w:pPr>
    </w:p>
    <w:p w:rsidR="00D95C5D" w:rsidRPr="00D95C5D" w:rsidRDefault="00D95C5D" w:rsidP="00E06EB8">
      <w:pPr>
        <w:rPr>
          <w:rFonts w:ascii="Times New Roman" w:hAnsi="Times New Roman"/>
        </w:rPr>
      </w:pPr>
    </w:p>
    <w:p w:rsidR="00D95C5D" w:rsidRPr="008E578A" w:rsidRDefault="00D95C5D" w:rsidP="00E06EB8">
      <w:pPr>
        <w:rPr>
          <w:rFonts w:ascii="Times New Roman" w:hAnsi="Times New Roman"/>
        </w:rPr>
      </w:pPr>
    </w:p>
    <w:p w:rsidR="00D95C5D" w:rsidRPr="008E578A" w:rsidRDefault="00D95C5D" w:rsidP="00E06EB8">
      <w:pPr>
        <w:rPr>
          <w:rFonts w:ascii="Times New Roman" w:hAnsi="Times New Roman"/>
        </w:rPr>
      </w:pPr>
    </w:p>
    <w:p w:rsidR="00E06EB8" w:rsidRPr="00935EDA" w:rsidRDefault="00E06EB8" w:rsidP="00E06EB8">
      <w:pPr>
        <w:rPr>
          <w:rFonts w:ascii="Times New Roman" w:hAnsi="Times New Roman"/>
        </w:rPr>
      </w:pPr>
    </w:p>
    <w:p w:rsidR="00E06EB8" w:rsidRDefault="00E06EB8" w:rsidP="00E06EB8">
      <w:pPr>
        <w:jc w:val="center"/>
        <w:rPr>
          <w:rFonts w:ascii="Times New Roman" w:hAnsi="Times New Roman"/>
          <w:b/>
          <w:sz w:val="24"/>
          <w:szCs w:val="24"/>
        </w:rPr>
      </w:pPr>
      <w:r w:rsidRPr="00935EDA">
        <w:rPr>
          <w:rFonts w:ascii="Times New Roman" w:hAnsi="Times New Roman"/>
          <w:b/>
          <w:sz w:val="24"/>
          <w:szCs w:val="24"/>
        </w:rPr>
        <w:t>2018 - 2019 учебный год</w:t>
      </w:r>
    </w:p>
    <w:p w:rsidR="00015650" w:rsidRPr="00935EDA" w:rsidRDefault="00015650" w:rsidP="00E06E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7CD5" w:rsidRDefault="00E17CD5" w:rsidP="00D95C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Программа 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 программы </w:t>
      </w:r>
      <w:r>
        <w:rPr>
          <w:rFonts w:ascii="Times New Roman" w:hAnsi="Times New Roman"/>
          <w:sz w:val="24"/>
          <w:szCs w:val="24"/>
        </w:rPr>
        <w:t xml:space="preserve">Л.Ф.Климановой, В.Г.Горецкого, Л.А.Виноградской </w:t>
      </w:r>
      <w:r>
        <w:rPr>
          <w:rFonts w:ascii="Times New Roman" w:eastAsia="Times New Roman" w:hAnsi="Times New Roman"/>
          <w:sz w:val="24"/>
          <w:szCs w:val="24"/>
        </w:rPr>
        <w:t>«Литературное чтение». Система «Школа России».</w:t>
      </w:r>
    </w:p>
    <w:p w:rsidR="00E17CD5" w:rsidRDefault="00E17CD5" w:rsidP="00D95C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Л. Ф. Климанова, В. Г. Горецкий, М. В. Голованова, Л. А. Виноградская, М. В. Бойкина. Литературное чтение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класс, М: Просвещение, 2011</w:t>
      </w:r>
    </w:p>
    <w:p w:rsidR="00E17CD5" w:rsidRPr="00E17CD5" w:rsidRDefault="00E17CD5" w:rsidP="00D95C5D">
      <w:pPr>
        <w:pStyle w:val="a5"/>
        <w:ind w:left="1080"/>
        <w:rPr>
          <w:sz w:val="24"/>
          <w:szCs w:val="24"/>
        </w:rPr>
      </w:pPr>
    </w:p>
    <w:p w:rsidR="00A92F98" w:rsidRPr="00D95C5D" w:rsidRDefault="00D95C5D" w:rsidP="00D95C5D">
      <w:pPr>
        <w:pStyle w:val="a5"/>
        <w:numPr>
          <w:ilvl w:val="0"/>
          <w:numId w:val="14"/>
        </w:numPr>
        <w:ind w:hanging="229"/>
        <w:jc w:val="center"/>
        <w:rPr>
          <w:sz w:val="24"/>
          <w:szCs w:val="24"/>
        </w:rPr>
      </w:pPr>
      <w:r w:rsidRPr="00D95C5D">
        <w:rPr>
          <w:sz w:val="24"/>
          <w:szCs w:val="24"/>
        </w:rPr>
        <w:t>ПЛАНИРУЕМЫЕ ПРЕДМЕТНЫЕ РЕЗУЛЬТАТЫ ОСВОЕНИЯ КОНКРЕТНОГО УЧЕБНОГО ПРЕДМЕТА, КУРСА</w:t>
      </w:r>
    </w:p>
    <w:p w:rsidR="000F70C5" w:rsidRDefault="000F70C5" w:rsidP="00D95C5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программы обеспечивает достижение следующих личностных, метапредметных и предметных результатов.</w:t>
      </w:r>
    </w:p>
    <w:p w:rsidR="000F70C5" w:rsidRDefault="000F70C5" w:rsidP="00D95C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Личностные результаты:</w:t>
      </w:r>
    </w:p>
    <w:p w:rsidR="000F70C5" w:rsidRDefault="000F70C5" w:rsidP="00D95C5D">
      <w:pPr>
        <w:pStyle w:val="a5"/>
        <w:numPr>
          <w:ilvl w:val="0"/>
          <w:numId w:val="16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осознание значимости чтения для своего дальнейшего развития;</w:t>
      </w:r>
    </w:p>
    <w:p w:rsidR="000F70C5" w:rsidRDefault="000F70C5" w:rsidP="00D95C5D">
      <w:pPr>
        <w:pStyle w:val="a5"/>
        <w:numPr>
          <w:ilvl w:val="0"/>
          <w:numId w:val="16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формирование потребности в систематическом чтении как средстве познания мира и самого себя;</w:t>
      </w:r>
    </w:p>
    <w:p w:rsidR="000F70C5" w:rsidRDefault="000F70C5" w:rsidP="00D95C5D">
      <w:pPr>
        <w:pStyle w:val="a5"/>
        <w:numPr>
          <w:ilvl w:val="0"/>
          <w:numId w:val="16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знакомство с культурно-историческим наследием России, общечеловеческими ценностями;</w:t>
      </w:r>
    </w:p>
    <w:p w:rsidR="000F70C5" w:rsidRDefault="000F70C5" w:rsidP="00D95C5D">
      <w:pPr>
        <w:pStyle w:val="a5"/>
        <w:numPr>
          <w:ilvl w:val="0"/>
          <w:numId w:val="16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восприятие литературного произведения как особого вида искусства;</w:t>
      </w:r>
    </w:p>
    <w:p w:rsidR="000F70C5" w:rsidRDefault="000F70C5" w:rsidP="00D95C5D">
      <w:pPr>
        <w:pStyle w:val="a5"/>
        <w:numPr>
          <w:ilvl w:val="0"/>
          <w:numId w:val="16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эмоциональная отзывчивость на прочитанное;</w:t>
      </w:r>
    </w:p>
    <w:p w:rsidR="000F70C5" w:rsidRDefault="000F70C5" w:rsidP="00D95C5D">
      <w:pPr>
        <w:pStyle w:val="a5"/>
        <w:numPr>
          <w:ilvl w:val="0"/>
          <w:numId w:val="16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высказывание своей точки зрения и уважение мнения собеседника</w:t>
      </w:r>
    </w:p>
    <w:p w:rsidR="000F70C5" w:rsidRDefault="000F70C5" w:rsidP="00D95C5D">
      <w:pPr>
        <w:pStyle w:val="a6"/>
        <w:spacing w:before="0" w:beforeAutospacing="0" w:after="0" w:afterAutospacing="0"/>
        <w:jc w:val="both"/>
        <w:rPr>
          <w:u w:val="single"/>
        </w:rPr>
      </w:pPr>
      <w:r>
        <w:rPr>
          <w:bCs/>
          <w:iCs/>
          <w:u w:val="single"/>
        </w:rPr>
        <w:t>Регулятивные УУД</w:t>
      </w:r>
    </w:p>
    <w:p w:rsidR="000F70C5" w:rsidRDefault="000F70C5" w:rsidP="00D95C5D">
      <w:pPr>
        <w:pStyle w:val="a6"/>
        <w:numPr>
          <w:ilvl w:val="0"/>
          <w:numId w:val="16"/>
        </w:numPr>
        <w:spacing w:before="0" w:beforeAutospacing="0" w:after="0" w:afterAutospacing="0"/>
        <w:jc w:val="both"/>
      </w:pPr>
      <w:r>
        <w:t>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0F70C5" w:rsidRDefault="000F70C5" w:rsidP="00D95C5D">
      <w:pPr>
        <w:pStyle w:val="a6"/>
        <w:numPr>
          <w:ilvl w:val="0"/>
          <w:numId w:val="16"/>
        </w:numPr>
        <w:spacing w:before="0" w:beforeAutospacing="0" w:after="0" w:afterAutospacing="0"/>
        <w:jc w:val="both"/>
      </w:pPr>
      <w: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0F70C5" w:rsidRDefault="000F70C5" w:rsidP="00D95C5D">
      <w:pPr>
        <w:pStyle w:val="a6"/>
        <w:numPr>
          <w:ilvl w:val="0"/>
          <w:numId w:val="16"/>
        </w:numPr>
        <w:spacing w:before="0" w:beforeAutospacing="0" w:after="0" w:afterAutospacing="0"/>
        <w:jc w:val="both"/>
      </w:pPr>
      <w: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0F70C5" w:rsidRDefault="000F70C5" w:rsidP="00D95C5D">
      <w:pPr>
        <w:pStyle w:val="a6"/>
        <w:numPr>
          <w:ilvl w:val="0"/>
          <w:numId w:val="16"/>
        </w:numPr>
        <w:spacing w:before="0" w:beforeAutospacing="0" w:after="0" w:afterAutospacing="0"/>
        <w:jc w:val="both"/>
      </w:pPr>
      <w: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0F70C5" w:rsidRDefault="000F70C5" w:rsidP="00D95C5D">
      <w:pPr>
        <w:pStyle w:val="a6"/>
        <w:spacing w:before="0" w:beforeAutospacing="0" w:after="0" w:afterAutospacing="0"/>
        <w:jc w:val="both"/>
        <w:rPr>
          <w:u w:val="single"/>
        </w:rPr>
      </w:pPr>
      <w:r>
        <w:rPr>
          <w:bCs/>
          <w:iCs/>
          <w:u w:val="single"/>
        </w:rPr>
        <w:t>Познавательные УУД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</w:t>
      </w:r>
      <w:r>
        <w:lastRenderedPageBreak/>
        <w:t>смысла. Анализировать мотив поведения героя с помощью вопросов учителя или учебника. Строить рассуждение (или доказательство своей точки зрения) по теме урока из 5-6 предложений.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Осознавать смысл межпредметных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инсценировании,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0F70C5" w:rsidRDefault="000F70C5" w:rsidP="00D95C5D">
      <w:pPr>
        <w:pStyle w:val="a6"/>
        <w:spacing w:before="0" w:beforeAutospacing="0" w:after="0" w:afterAutospacing="0"/>
        <w:ind w:left="51"/>
        <w:jc w:val="both"/>
        <w:rPr>
          <w:u w:val="single"/>
        </w:rPr>
      </w:pPr>
      <w:r>
        <w:rPr>
          <w:bCs/>
          <w:iCs/>
          <w:u w:val="single"/>
        </w:rPr>
        <w:t>Коммуникативные УУД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 5-6 предложений по предложенной теме.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Оформлять 1-2 слайда к проекту, письменно фиксируя основные положения устного высказывания.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</w:t>
      </w:r>
      <w:hyperlink r:id="rId8" w:tooltip="Вежливость" w:history="1">
        <w:r>
          <w:rPr>
            <w:rStyle w:val="af2"/>
          </w:rPr>
          <w:t>вежливые</w:t>
        </w:r>
      </w:hyperlink>
      <w:r>
        <w:t xml:space="preserve"> слова.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0F70C5" w:rsidRDefault="000F70C5" w:rsidP="00D95C5D">
      <w:pPr>
        <w:pStyle w:val="a6"/>
        <w:numPr>
          <w:ilvl w:val="0"/>
          <w:numId w:val="17"/>
        </w:numPr>
        <w:spacing w:before="0" w:beforeAutospacing="0" w:after="0" w:afterAutospacing="0"/>
        <w:jc w:val="both"/>
      </w:pPr>
      <w: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0F70C5" w:rsidRDefault="000F70C5" w:rsidP="00D95C5D">
      <w:pPr>
        <w:pStyle w:val="a6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Предметные:</w:t>
      </w:r>
    </w:p>
    <w:p w:rsidR="000F70C5" w:rsidRDefault="000F70C5" w:rsidP="00D95C5D">
      <w:pPr>
        <w:pStyle w:val="a5"/>
        <w:numPr>
          <w:ilvl w:val="0"/>
          <w:numId w:val="18"/>
        </w:numPr>
        <w:ind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формирование необходимого уровня читательской компетентности.</w:t>
      </w:r>
    </w:p>
    <w:p w:rsidR="000F70C5" w:rsidRDefault="000F70C5" w:rsidP="00D95C5D">
      <w:pPr>
        <w:pStyle w:val="a5"/>
        <w:numPr>
          <w:ilvl w:val="0"/>
          <w:numId w:val="18"/>
        </w:numPr>
        <w:ind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овладение техникой чтения, приёмами понима</w:t>
      </w:r>
      <w:r>
        <w:rPr>
          <w:b w:val="0"/>
          <w:sz w:val="24"/>
          <w:szCs w:val="24"/>
        </w:rPr>
        <w:softHyphen/>
        <w:t>ния прочитанного и прослушанного произведения.</w:t>
      </w:r>
    </w:p>
    <w:p w:rsidR="000F70C5" w:rsidRDefault="000F70C5" w:rsidP="00D95C5D">
      <w:pPr>
        <w:pStyle w:val="a5"/>
        <w:numPr>
          <w:ilvl w:val="0"/>
          <w:numId w:val="18"/>
        </w:numPr>
        <w:ind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элементарными приёмами интерпретации, анализа и преобразования ху</w:t>
      </w:r>
      <w:r>
        <w:rPr>
          <w:b w:val="0"/>
          <w:sz w:val="24"/>
          <w:szCs w:val="24"/>
        </w:rPr>
        <w:softHyphen/>
        <w:t>дожественных, научно-популярных и учебных текстов.</w:t>
      </w:r>
    </w:p>
    <w:p w:rsidR="000F70C5" w:rsidRDefault="000F70C5" w:rsidP="00D95C5D">
      <w:pPr>
        <w:pStyle w:val="a5"/>
        <w:numPr>
          <w:ilvl w:val="0"/>
          <w:numId w:val="18"/>
        </w:numPr>
        <w:ind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умение самостоятельно выбирать интересующую ученика литературу.</w:t>
      </w:r>
    </w:p>
    <w:p w:rsidR="000F70C5" w:rsidRDefault="000F70C5" w:rsidP="00D95C5D">
      <w:pPr>
        <w:pStyle w:val="a5"/>
        <w:numPr>
          <w:ilvl w:val="0"/>
          <w:numId w:val="18"/>
        </w:numPr>
        <w:ind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умение пользоваться словарями и справочниками.</w:t>
      </w:r>
    </w:p>
    <w:p w:rsidR="000F70C5" w:rsidRDefault="000F70C5" w:rsidP="00D95C5D">
      <w:pPr>
        <w:pStyle w:val="a5"/>
        <w:numPr>
          <w:ilvl w:val="0"/>
          <w:numId w:val="18"/>
        </w:numPr>
        <w:ind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осознание себя как грамотного читателя, способного к творческой деятель</w:t>
      </w:r>
      <w:r>
        <w:rPr>
          <w:b w:val="0"/>
          <w:sz w:val="24"/>
          <w:szCs w:val="24"/>
        </w:rPr>
        <w:softHyphen/>
        <w:t>ности.</w:t>
      </w:r>
    </w:p>
    <w:p w:rsidR="000F70C5" w:rsidRDefault="000F70C5" w:rsidP="00D95C5D">
      <w:pPr>
        <w:pStyle w:val="a5"/>
        <w:numPr>
          <w:ilvl w:val="0"/>
          <w:numId w:val="18"/>
        </w:numPr>
        <w:ind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умение составлять несложные монологические высказы</w:t>
      </w:r>
      <w:r>
        <w:rPr>
          <w:b w:val="0"/>
          <w:sz w:val="24"/>
          <w:szCs w:val="24"/>
        </w:rPr>
        <w:softHyphen/>
        <w:t>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</w:t>
      </w:r>
      <w:r>
        <w:rPr>
          <w:b w:val="0"/>
          <w:sz w:val="24"/>
          <w:szCs w:val="24"/>
        </w:rPr>
        <w:softHyphen/>
        <w:t>сания.</w:t>
      </w:r>
    </w:p>
    <w:p w:rsidR="000F70C5" w:rsidRDefault="000F70C5" w:rsidP="00D95C5D">
      <w:pPr>
        <w:pStyle w:val="a6"/>
        <w:numPr>
          <w:ilvl w:val="0"/>
          <w:numId w:val="18"/>
        </w:numPr>
        <w:spacing w:before="0" w:beforeAutospacing="0" w:after="0" w:afterAutospacing="0"/>
        <w:jc w:val="both"/>
      </w:pPr>
      <w:r>
        <w:t>умение декламировать (читать наизусть) стихотворные произведения, выступать перед знакомой аудиторией (сверстни</w:t>
      </w:r>
      <w:r>
        <w:softHyphen/>
        <w:t>ками, родителями, педагогами) с небольшими сообщениями</w:t>
      </w:r>
    </w:p>
    <w:p w:rsidR="0021580A" w:rsidRPr="00E06EB8" w:rsidRDefault="0021580A" w:rsidP="00D95C5D">
      <w:pPr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662A84" w:rsidRPr="00E06EB8" w:rsidRDefault="00D95C5D" w:rsidP="00D95C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6EB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06EB8">
        <w:rPr>
          <w:rFonts w:ascii="Times New Roman" w:hAnsi="Times New Roman"/>
          <w:b/>
          <w:sz w:val="24"/>
          <w:szCs w:val="24"/>
        </w:rPr>
        <w:t>. СОДЕРЖАНИЕ ТЕМ УЧЕБНОГО ПРЕДМЕТА, КУРСА.</w:t>
      </w:r>
    </w:p>
    <w:p w:rsidR="00E06EB8" w:rsidRPr="00E06EB8" w:rsidRDefault="00E06EB8" w:rsidP="00D95C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EB8">
        <w:rPr>
          <w:rFonts w:ascii="Times New Roman" w:hAnsi="Times New Roman"/>
          <w:b/>
          <w:sz w:val="24"/>
        </w:rPr>
        <w:t>Наименование разделов учебной программы и характеристика основных содержательных линий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Введение  (1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амое великое чудо на свете»  (4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Рукописные книги древней руси. Первопечатник иван федоров.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стное народное творчество» (14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Русские народные песни.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Докучные сказки. Произведения прикладного искусства.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Сестрица алёнушка и братец иванушка.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 – царевич и серый волк.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Сивка – бурка.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оэтическая тетрадь 1»  (11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Ф.тютчев «весенняя гроза».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Ф.тютчев «листья».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А.фет «мама! Глянь – ка из окошка…».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И.никитин «степь моя»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И.никитин «встреча зимы».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И.суриков «детство».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И.суриков «зима».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еликие русские писатели» (24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А.пушкин «уж небо осенью дышало..»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А.пушкин «зимнее утро», «зимний вечер»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А.пушкин «сказка о царе салтане».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И.крылов «мартышка и очки».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И.крылов «зеркало и обезьяна», «мартышка и очки»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И.крылов «ворона и лисица».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М.лермонтов «горные вершины».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М.лермонтов «на севере диком стоит одиноко…»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М.лермонтов «утес», «осень».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Детство л.толстого.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Л.толстой «акула».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Л.толстой «прыжок».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Л.толстой «лев и собачка».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Л.толстой «какая бывает роса на траве».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оэтическая тетрадь 2»  (6ч)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Н.некрасов «славная осень!»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Н.некрасов «дедушка мазай и зайцы».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К.бальмонт «золотое слово».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И.бунин «детство», «полевые цветы».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итературные сказки» (8ч)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Д.мамин – сибиряк «аленушкины сказки».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Д.мамин – сибиряк «сказка про храброго зайца…»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В.гаршин «лягушка – путешественница».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В.одоевский «мороз иванович».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ыли – небылицы»</w:t>
      </w: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(10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М.горький «случай с евсейкой».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К.паустовский «растрепанный воробей».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А.куприн «слон».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оэтическая тетрадь 1»</w:t>
      </w: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(6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С.черный «воробей», «слон».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А.блок «сны», «ворона», ветхая избушка».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С.есенин «черемуха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юби живое»</w:t>
      </w: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(16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М.пришвин «моя родина».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И.соколов-микитов «листопадничек».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В.белов «малька провинилась», «ещё раз про мальку».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В.бианки «мышонок пик».  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Б.житков «про обезьянку».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В.дуров «наша жучка».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В.астафьев «капалуха».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В.драгунский «он живой и светится…»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156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оэтическая тетрадь 2»</w:t>
      </w: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(8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С.маршак «гроза днем», «в лесу над росистой поляной…».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А.барто «разлука», «в театре».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С.михалков «если», «рисунок».</w:t>
      </w:r>
    </w:p>
    <w:p w:rsidR="00E06EB8" w:rsidRPr="00E06EB8" w:rsidRDefault="00015650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06EB8"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="00E06EB8"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обирай по ягодке – наберешь кузовок» (12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Б.шергин «собирай по ягодке – наберешь кузовок»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А.платонов «цветок на земле».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М.зощенко «золотые слова».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М.зощенко «великие путешественники».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Н.носов «федина задача».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Н.носов «телефон».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В.драгунский « друг детства».</w:t>
      </w:r>
    </w:p>
    <w:p w:rsidR="00E06EB8" w:rsidRPr="00E06EB8" w:rsidRDefault="00015650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06EB8"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="00E06EB8"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страницам детских журналов» (8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Л.кассиль «отметки риммы лебедевой»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Ю.ермолаев «проговорился», «воспитатели».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Г.остер «вредные советы».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Г.остер «как получаются легенды».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Р.сеф «веселые стихи».</w:t>
      </w:r>
    </w:p>
    <w:p w:rsidR="00E06EB8" w:rsidRPr="00E06EB8" w:rsidRDefault="00015650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06EB8"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="00E06EB8" w:rsidRPr="00E06E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арубежная литература» (8 ч)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Мифы древней греции</w:t>
      </w:r>
    </w:p>
    <w:p w:rsidR="00E06EB8" w:rsidRPr="00E06EB8" w:rsidRDefault="00E06EB8" w:rsidP="00D95C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6E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Г.-х.андерсен «гадкий утенок»</w:t>
      </w:r>
    </w:p>
    <w:p w:rsidR="00E77ACF" w:rsidRPr="000F70C5" w:rsidRDefault="00E77ACF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D937B5" w:rsidRPr="000F70C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  <w:sectPr w:rsidR="00D937B5" w:rsidRPr="000F70C5" w:rsidSect="00357594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95C5D" w:rsidRDefault="00D95C5D" w:rsidP="00D95C5D">
      <w:pPr>
        <w:pStyle w:val="1"/>
        <w:rPr>
          <w:b/>
          <w:lang w:val="ru-RU"/>
        </w:rPr>
      </w:pPr>
      <w:r>
        <w:rPr>
          <w:b/>
        </w:rPr>
        <w:lastRenderedPageBreak/>
        <w:t>III</w:t>
      </w:r>
      <w:r>
        <w:rPr>
          <w:b/>
          <w:lang w:val="ru-RU"/>
        </w:rPr>
        <w:t xml:space="preserve">. КАЛЕНДАРНО - ТЕМАТИЧЕСКОЕ ПЛАНИРОВАНИЕ </w:t>
      </w:r>
    </w:p>
    <w:p w:rsidR="00D937B5" w:rsidRPr="007330B6" w:rsidRDefault="00D937B5" w:rsidP="00D937B5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  <w:r w:rsidRPr="007330B6">
        <w:rPr>
          <w:rFonts w:ascii="Times New Roman" w:hAnsi="Times New Roman"/>
          <w:b/>
          <w:sz w:val="24"/>
          <w:szCs w:val="24"/>
        </w:rPr>
        <w:t>Типы уроков:</w:t>
      </w:r>
    </w:p>
    <w:p w:rsidR="00D937B5" w:rsidRPr="007330B6" w:rsidRDefault="00D937B5" w:rsidP="00D937B5">
      <w:pPr>
        <w:spacing w:after="0"/>
        <w:rPr>
          <w:rFonts w:ascii="Times New Roman" w:hAnsi="Times New Roman"/>
          <w:sz w:val="24"/>
          <w:szCs w:val="24"/>
        </w:rPr>
      </w:pPr>
      <w:r w:rsidRPr="007330B6">
        <w:rPr>
          <w:rFonts w:ascii="Times New Roman" w:hAnsi="Times New Roman"/>
          <w:sz w:val="24"/>
          <w:szCs w:val="24"/>
        </w:rPr>
        <w:t>УОНЗ – урок «открытия» нового знания;</w:t>
      </w:r>
    </w:p>
    <w:p w:rsidR="00D937B5" w:rsidRPr="007330B6" w:rsidRDefault="00D937B5" w:rsidP="00D937B5">
      <w:pPr>
        <w:spacing w:after="0"/>
        <w:rPr>
          <w:rFonts w:ascii="Times New Roman" w:hAnsi="Times New Roman"/>
          <w:sz w:val="24"/>
          <w:szCs w:val="24"/>
        </w:rPr>
      </w:pPr>
      <w:r w:rsidRPr="007330B6">
        <w:rPr>
          <w:rFonts w:ascii="Times New Roman" w:hAnsi="Times New Roman"/>
          <w:sz w:val="24"/>
          <w:szCs w:val="24"/>
        </w:rPr>
        <w:t>УР – урок рефлексии;</w:t>
      </w:r>
    </w:p>
    <w:p w:rsidR="00D937B5" w:rsidRPr="007330B6" w:rsidRDefault="00D937B5" w:rsidP="00D937B5">
      <w:pPr>
        <w:spacing w:after="0"/>
        <w:rPr>
          <w:rFonts w:ascii="Times New Roman" w:hAnsi="Times New Roman"/>
          <w:sz w:val="24"/>
          <w:szCs w:val="24"/>
        </w:rPr>
      </w:pPr>
      <w:r w:rsidRPr="007330B6">
        <w:rPr>
          <w:rFonts w:ascii="Times New Roman" w:hAnsi="Times New Roman"/>
          <w:sz w:val="24"/>
          <w:szCs w:val="24"/>
        </w:rPr>
        <w:t>УОМН – урок  общеметодологической направленности;</w:t>
      </w:r>
    </w:p>
    <w:p w:rsidR="00D937B5" w:rsidRPr="007330B6" w:rsidRDefault="00D937B5" w:rsidP="00D937B5">
      <w:pPr>
        <w:spacing w:after="0"/>
        <w:rPr>
          <w:rFonts w:ascii="Times New Roman" w:hAnsi="Times New Roman"/>
          <w:b/>
          <w:sz w:val="24"/>
          <w:szCs w:val="24"/>
        </w:rPr>
      </w:pPr>
      <w:r w:rsidRPr="007330B6">
        <w:rPr>
          <w:rFonts w:ascii="Times New Roman" w:hAnsi="Times New Roman"/>
          <w:sz w:val="24"/>
          <w:szCs w:val="24"/>
        </w:rPr>
        <w:t>УРК – урок  развивающего контроля</w:t>
      </w:r>
    </w:p>
    <w:p w:rsidR="00D937B5" w:rsidRDefault="00D937B5" w:rsidP="00D937B5">
      <w:pPr>
        <w:rPr>
          <w:rFonts w:ascii="Times New Roman" w:hAnsi="Times New Roman"/>
          <w:b/>
          <w:sz w:val="24"/>
          <w:szCs w:val="24"/>
        </w:rPr>
      </w:pPr>
    </w:p>
    <w:tbl>
      <w:tblPr>
        <w:tblW w:w="15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524"/>
        <w:gridCol w:w="2835"/>
        <w:gridCol w:w="1418"/>
        <w:gridCol w:w="4536"/>
        <w:gridCol w:w="2977"/>
        <w:gridCol w:w="1283"/>
        <w:gridCol w:w="986"/>
      </w:tblGrid>
      <w:tr w:rsidR="00D937B5" w:rsidRPr="007330B6" w:rsidTr="00D937B5">
        <w:trPr>
          <w:trHeight w:val="391"/>
        </w:trPr>
        <w:tc>
          <w:tcPr>
            <w:tcW w:w="1524" w:type="dxa"/>
            <w:vMerge w:val="restart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№ в году /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в трим./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Вид  урока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содержания, 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термины и понятия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D937B5" w:rsidRPr="007330B6" w:rsidTr="00D937B5">
        <w:trPr>
          <w:trHeight w:val="350"/>
        </w:trPr>
        <w:tc>
          <w:tcPr>
            <w:tcW w:w="1524" w:type="dxa"/>
            <w:vMerge/>
            <w:shd w:val="clear" w:color="auto" w:fill="auto"/>
          </w:tcPr>
          <w:p w:rsidR="00D937B5" w:rsidRPr="007330B6" w:rsidRDefault="00D937B5" w:rsidP="002A6E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D937B5" w:rsidRPr="007330B6" w:rsidTr="00D937B5">
        <w:trPr>
          <w:trHeight w:val="340"/>
        </w:trPr>
        <w:tc>
          <w:tcPr>
            <w:tcW w:w="15559" w:type="dxa"/>
            <w:gridSpan w:val="7"/>
            <w:tcBorders>
              <w:bottom w:val="single" w:sz="12" w:space="0" w:color="auto"/>
            </w:tcBorders>
            <w:shd w:val="clear" w:color="auto" w:fill="F2DBDB"/>
            <w:vAlign w:val="center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 ( </w:t>
            </w: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48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САМОЕ ВЕЛИКОЕ ЧУДО НА СВЕТЕ (4 часа)</w:t>
            </w:r>
          </w:p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567"/>
        </w:trPr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1/1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Знакомство с учебником.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Рукописные книги Древней Руси. 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с.4 - 7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Участие в диалоге при обсуждении произведения. Выражение личного отношения к прочитанному. Пересказ текста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 Проявление устойчивого познавательного интереса к чтению  литературных произведений при определении понятий: олицетворение, сравнение, контраст, звукопись), при установлении связи произведений литературы с живописными и музыкальными произведениями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Определять цель учебной деятельности совместно с учителем и одноклассниками.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2/2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Книги, прочитанные летом.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Истории создания книг, отличие рукописной книги от печатной</w:t>
            </w:r>
          </w:p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Жанровое разнообразие произведений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3/3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Первопечатник Иван Федоров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с.8 - 12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Кто впервые напечатал книги, в каком году</w:t>
            </w:r>
          </w:p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быль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4/4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Урок-путешествие в прошлое. Оценка достижений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. Проверка техники чтения.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с.12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Участие в диалоге при обсуждении произведения. Выражение личного отношения к прочитанному. Пересказ текста. Читать осознанно текст; определять тему, мысль произведения;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пересказывать текст. Владеть навыками быстрого и осознанного чтения, уметь различать жанры.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УСТНОЕ НАРОДНОЕ ТВОРЧЕСТВО (10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5/5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Русские народные песни Докучные сказки. Сочинение докучных сказок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с.14 - 21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Способ чтения: чтение целыми словами с переходом на определение смысла фразы, опережающее прочтение. Как научиться декламировать произведение?</w:t>
            </w:r>
          </w:p>
          <w:p w:rsidR="00D937B5" w:rsidRPr="007330B6" w:rsidRDefault="00D937B5" w:rsidP="002A6EB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Рифма, Песня, Небылица, Сказка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Умение осознанно и произвольно строить речевое высказывание в устной форме при анализе поэтического текста. Установление связи произведений литературы с живописными и музыкальными произведениями, определении приёмов (олицетворение, сравнение, контраст, звукопись).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7330B6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мение  в коммуникации строить </w:t>
            </w:r>
            <w:r w:rsidRPr="007330B6">
              <w:rPr>
                <w:rFonts w:ascii="Times New Roman" w:hAnsi="Times New Roman"/>
                <w:iCs/>
                <w:sz w:val="24"/>
                <w:szCs w:val="24"/>
              </w:rPr>
              <w:t>понятные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для партнера высказывания, что он знает и видит, а что нет  при обсуждении  текстов.</w:t>
            </w:r>
            <w:r w:rsidRPr="007330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6/6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7/7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 Алёнушка и братец Иванушка»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с.22 - 27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Жанровое разнообразие предлагаемых к изучению произведений: малые фольклорные жанры, народная сказка; литературная сказка. Находить нужный отрывок в тексте по вопросу. Давать характеристику героям; пересказывать текст объемом не более 1,5 страниц; делить текст на смысловые части.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Народная сказка, быль, литературная сказка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8/8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9/9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Русская народная сказка «Иван-царевич и Серый Волк»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с.28 - 39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10/10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Русские волшебные сказки  «Царевна Несмеяна», «Летучий Корабль», «Финист -ясный сокол».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Участие в диалоге при обсуждении произведения. Выражение личного отношения к прочитанному. Пересказ текста.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11/11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12/12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Русская народная сказка «Сивка-Бурка»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с.40 - 50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Рассказ, повесть, стихотворение, басня. Пересказывать текст, давать характеристику героям.. как отличить народную сказку от литературной?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Сказка, образ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13/13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Художники-иллюстра-торы В.Васнецов и И.Би-либин. Обобщение по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разделу «Устное народное  творчество».  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с.51 - 58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Участие в диалоге при обсуждении произведения. Выражение личного отношения к прочитанному. Пересказ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текста. Читать осознанно текст; определять тему, мысль произведения; пересказывать текст. Владеть навыками быстрого и осознанного чтения, уметь различать жанры устного народного творчества, объяснять смысл пословиц и поговорок</w:t>
            </w: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14/14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Проект «Сочиняем волшебную сказку». 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ПОЭТИЧЕСКАЯ ТЕТРАДЬ </w:t>
            </w: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(11 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15/15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Проект «Как научиться читать стихи».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Читать стихотворные произведения наизусть, видеть и чувствовать настроение поэта и лирического героя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Содержание, основная мысль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>Л.</w:t>
            </w:r>
            <w:r w:rsidRPr="007330B6">
              <w:t xml:space="preserve"> Проявлять п</w:t>
            </w:r>
            <w:r w:rsidRPr="007330B6">
              <w:rPr>
                <w:iCs/>
              </w:rPr>
              <w:t xml:space="preserve">оложительную мотивацию и познавательный интерес к учению, активность при изучении нового материала. </w:t>
            </w:r>
            <w:r w:rsidRPr="007330B6">
              <w:t>Анализировать свои переживания и поступки.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Определять цель учебной деятельности совместно с учителем и одноклассниками.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план выполнения заданий на уроках. Читать правильно выразительно целыми словами вслух и про  себя, читать вслух стихотворный и прозаический тексты на основе передачи их художественных особенностей.</w:t>
            </w:r>
          </w:p>
          <w:p w:rsidR="00D937B5" w:rsidRPr="007330B6" w:rsidRDefault="00D937B5" w:rsidP="002A6EBC">
            <w:pPr>
              <w:pStyle w:val="a3"/>
              <w:jc w:val="both"/>
              <w:rPr>
                <w:color w:val="FF0000"/>
              </w:rPr>
            </w:pPr>
            <w:r w:rsidRPr="007330B6">
              <w:rPr>
                <w:b/>
              </w:rPr>
              <w:lastRenderedPageBreak/>
              <w:t>П.</w:t>
            </w:r>
            <w:r w:rsidRPr="007330B6">
              <w:t xml:space="preserve"> 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</w:t>
            </w:r>
            <w:r w:rsidRPr="007330B6">
              <w:rPr>
                <w:color w:val="FF0000"/>
              </w:rPr>
              <w:t xml:space="preserve"> 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Соблюдать в повседневной жизни нормы речевого этикета и правила устного общения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16/16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Ф.И. Тютчев «Весенняя гроза», «Листья»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с.60 - 63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17/17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Ф.И. Тютчев  «Листья». Сочинение-миниатюра «О чем расскажут осенние листья»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с.60 - 63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Выразительно читать стихотворные произведения и понимать настроение литературного героя. Названия, основное содержание изученных литературных произведений; имена, фамилии их авторов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Рифма, звук, речь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18/18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Стихи русских поэтов о Родине.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19/19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 А. Фет «Мама! Глянь-ка, из окошка…», «Зреет рожь над жаркой нивой»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 xml:space="preserve">с.64- 65 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20/20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 С. Никитин «Полно, степь моя…»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с.66 - 67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Выразительно читать стихотворные произведения и понимать настроение литературного героя.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21/21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 С. Никитин «Утро. Встреча зимы»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с.68 - 71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Навык выразительного и осознанного чтения стихотворного текста.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22/22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 З. Суриков «Детство»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с.72 - 75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Чтение наизусть: умение заучивать стихотворения с помощью иллюстрации и опорных слов, выразительно читать по книге или наизусть стихи перед аудиторией (с предварительной самостоятельной подготовкой)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Опорные слова, рифма звук, речь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23/23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 З. Суриков «Зима». Сравнение как средство создания картины природы в лирическом стихотворении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с.76 - 77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четкой дикцией, техникой чтения, анализом стихотворного текста, уметь связно рассказывать о своих впечатлениях, сопоставлять и сравнивать стихи разных поэтов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24/24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Путешествие в Литературную страну» (обобщающий урок по разделу «Поэтическая тетрадь 1»)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Знаем ли мы основное содержание изученных литературных произведений?</w:t>
            </w:r>
          </w:p>
          <w:p w:rsidR="00D937B5" w:rsidRPr="007330B6" w:rsidRDefault="00D937B5" w:rsidP="002A6EB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Произведения современной отечественной литературы</w:t>
            </w:r>
          </w:p>
          <w:p w:rsidR="00D937B5" w:rsidRPr="007330B6" w:rsidRDefault="00D937B5" w:rsidP="002A6EB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Опорные слова</w:t>
            </w:r>
          </w:p>
          <w:p w:rsidR="00D937B5" w:rsidRPr="007330B6" w:rsidRDefault="00D937B5" w:rsidP="002A6EB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Рифма </w:t>
            </w:r>
          </w:p>
          <w:p w:rsidR="00D937B5" w:rsidRPr="007330B6" w:rsidRDefault="00D937B5" w:rsidP="002A6EB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Звук 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Речь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25/25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с.78 - 80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ВЕЛИКИЕ РУССКИЕ ПИСАТЕЛИ (23 часа)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26/26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Подготовка сообщения «Что интересного я узнал о жизни А.С.Пушкина».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Знакомство с жизнью и творчеством великого писателя. Составлять небольшое монологическое высказывание.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 xml:space="preserve">Л. </w:t>
            </w:r>
            <w:r w:rsidRPr="007330B6">
              <w:t>Проявлять п</w:t>
            </w:r>
            <w:r w:rsidRPr="007330B6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  <w:r w:rsidRPr="007330B6">
              <w:t xml:space="preserve"> Анализировать свои переживания и </w:t>
            </w:r>
            <w:r w:rsidRPr="007330B6">
              <w:lastRenderedPageBreak/>
              <w:t>поступки. Ориентироваться в нравственном содержании собственных поступков и поступков других людей. Проявлять эстетическое чувство на основе знакомства с разными видами искусства, наблюдениями за природой. Сопоставлять самооценку собственной деятельности с оценкой ее товарищами, учителем.</w:t>
            </w:r>
          </w:p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>Р.</w:t>
            </w:r>
            <w:r w:rsidRPr="007330B6">
              <w:t xml:space="preserve"> Самостоятельно организовывать свое рабочее место в соответствии с целью выполнения заданий. Определять цель учебной деятельности с помощью учителя и самостоятельно, </w:t>
            </w:r>
            <w:r w:rsidRPr="007330B6">
              <w:rPr>
                <w:iCs/>
              </w:rPr>
              <w:t>соотносить свои действия с поставленной целью</w:t>
            </w:r>
            <w:r w:rsidRPr="007330B6">
              <w:t xml:space="preserve">.  Составлять план выполнения заданий на уроках. Осуществлять само- и взаимопроверку работ. Оценивать правильность выполненного задания  на основе сравнения с </w:t>
            </w:r>
            <w:r w:rsidRPr="007330B6">
              <w:lastRenderedPageBreak/>
              <w:t xml:space="preserve">предыдущими заданиями или на основе различных образцов и критериев. </w:t>
            </w:r>
            <w:r w:rsidRPr="007330B6">
              <w:rPr>
                <w:iCs/>
              </w:rPr>
              <w:t>Оценивать собственную  успешность в выполнения заданий.</w:t>
            </w:r>
          </w:p>
          <w:p w:rsidR="00D937B5" w:rsidRPr="007330B6" w:rsidRDefault="00D937B5" w:rsidP="002A6EBC">
            <w:pPr>
              <w:pStyle w:val="a3"/>
              <w:jc w:val="both"/>
              <w:rPr>
                <w:color w:val="FF0000"/>
              </w:rPr>
            </w:pPr>
            <w:r w:rsidRPr="007330B6">
              <w:rPr>
                <w:b/>
              </w:rPr>
              <w:t xml:space="preserve">П. </w:t>
            </w:r>
            <w:r w:rsidRPr="007330B6">
              <w:t>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</w:t>
            </w:r>
            <w:r w:rsidRPr="007330B6">
              <w:rPr>
                <w:color w:val="FF0000"/>
              </w:rPr>
              <w:t xml:space="preserve"> </w:t>
            </w:r>
            <w:r w:rsidRPr="007330B6">
              <w:t>Извлекать информацию, представленную в разных формах (текст, иллюстрация таблица, схема, диаграмма, экспонат, модель и др.) Анализировать, сравнивать, группировать, устанавливать причинно-следственные связи (на доступном уровне).</w:t>
            </w:r>
          </w:p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 xml:space="preserve">К. </w:t>
            </w:r>
            <w:r w:rsidRPr="007330B6">
              <w:t xml:space="preserve">Соблюдать в повседневной жизни нормы речевого этикета и правила устного общения. </w:t>
            </w:r>
          </w:p>
          <w:p w:rsidR="00D937B5" w:rsidRPr="007330B6" w:rsidRDefault="00D937B5" w:rsidP="002A6EBC">
            <w:pPr>
              <w:pStyle w:val="a3"/>
              <w:jc w:val="both"/>
            </w:pPr>
            <w:r w:rsidRPr="007330B6">
              <w:t xml:space="preserve">Читать вслух и про себя тексты учебников,  художественных и </w:t>
            </w:r>
            <w:r w:rsidRPr="007330B6">
              <w:lastRenderedPageBreak/>
              <w:t xml:space="preserve">научно-популярных книг, понимать прочитанное, задавать вопросы, уточняя непонятое. Оформлять свои мысли в устной и письменной речи с учетом своих учебных и жизненных речевых ситуаций. </w:t>
            </w:r>
          </w:p>
          <w:p w:rsidR="00D937B5" w:rsidRPr="007330B6" w:rsidRDefault="00D937B5" w:rsidP="002A6EBC">
            <w:pPr>
              <w:pStyle w:val="a3"/>
              <w:jc w:val="both"/>
            </w:pPr>
            <w:r w:rsidRPr="007330B6">
              <w:t>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мнения.</w:t>
            </w:r>
          </w:p>
          <w:p w:rsidR="00D937B5" w:rsidRPr="007330B6" w:rsidRDefault="00D937B5" w:rsidP="002A6EBC">
            <w:pPr>
              <w:pStyle w:val="a3"/>
              <w:jc w:val="both"/>
              <w:rPr>
                <w:b/>
              </w:rPr>
            </w:pPr>
            <w:r w:rsidRPr="007330B6">
              <w:t>Критично относиться к своему мнению, сопоставлять свою точку зрения с точкой зрения другого. Участвовать в работе группы (в том числе в ходе проектной деятельности), распределять роли, договариваться друг с другом, учитывая конечную цель. Осуществлять взаимопомощь и взаимоконтроль при работе в группе.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27/27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Творчество А.С.Пушкина.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с.82 - 85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color w:val="000000"/>
                <w:sz w:val="24"/>
                <w:szCs w:val="24"/>
              </w:rPr>
              <w:t>К какому жанру относится произведение?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color w:val="000000"/>
                <w:sz w:val="24"/>
                <w:szCs w:val="24"/>
              </w:rPr>
              <w:t>Как запомнить стихотворение?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28/28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А.С.Пушкин. Лиричес-кие стихотворения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с.86 - 87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Восприятие на слух и понимание художественных произведений.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произношения, интонация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29/29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А.С.Пушкин «Зимнее утро»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с.88 - 89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Выразительно читать стихотворные произведения и понимать настроение лирического героя.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произношения, интонация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30/30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А.С.Пушкин «Зимний вечер»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с.90 - 91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Выразительно читать стихотворные произведения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произношения, интонация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bottom w:val="single" w:sz="12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31/31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32/32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33/33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А.С.Пушкин «Сказка о царе Салтане»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с.92 - 129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Владеть навыком выразительного и осознанного чтения стихотворного текста.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Интонацией передавать настроение,  делить текст на части, выделять главную мысль и составлять картинный план.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жизни: читать вслух текст, построенный на изученном языковом материале, соблюдая правила произношения и соответствующую интонацию.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Разный смысл повторов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34/34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 </w:t>
            </w:r>
            <w:r w:rsidRPr="007330B6">
              <w:rPr>
                <w:sz w:val="24"/>
                <w:szCs w:val="24"/>
              </w:rPr>
              <w:t>Литературная викторина по произведениям А. С. Пушкина.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35/35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Рисунки И. Билибина к сказке. Соотнесение рисунков с художественным текстом.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36/36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И.А.Крылов. Подготовка сообщения о И.А.Крылове на основе статьи учебника, книг о Крылове.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Знакомство с жизнью и творчеством баснописца. Чтение басен, передавая интонацией настроение, поиск нужного отрывка в тексте по вопросам.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37/37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И.А.Крылов «Мартышка и Очки»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с.130 - 135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Что такое мораль? Уметь читать стихотворные произведения наизусть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Басня, баснописец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38/38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И.А.Крылов «Зеркало и Обезьяна»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с.136 - 137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Определять басню как жанр литературы по характерным признакам, находить мораль в произведении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Иллюстрация, художник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39/39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И.А.Крылов «Ворона и Лисица»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с.137 - 139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Читать стихотворные произведения; уметь отличать басни от других произведений, находить мораль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Басня, баснописец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40/40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М.Лермонтов. «Горные вершины…», «На севере диком стоит одиноко…»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с.140 - 144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Правильность чтения: безошибочное чтение незнакомого текста с соблюдением норм литературного произношения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41/41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М.Лермонтов «Утёс», «Осень»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с.146 - 147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42/42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sz w:val="24"/>
                <w:szCs w:val="24"/>
              </w:rPr>
              <w:t xml:space="preserve">Басни И. А. Крылова. 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Видеть скрытый, переносный смысл произведений. Выразительное и осознанное чтение басен.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43/43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Детство Л.Толстого (из воспоминаний писателя). Подготовка сообщения.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Читать осознанно текст художественного произведения «про себя»; определять тему и главную мысль произведения; пересказывать текст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Проза, рассказ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44/44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Л.Н.Толстой «Акула»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с.148 - 156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45/45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Л.Н.Толстой «Прыжок»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с.156 - 159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Использовать навык беглого осознанного чтения, находить опорные слова для пересказа, которые помогают описать эмоциональное настроение героев, их поступки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Проза, рассказ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46/46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Л.Н.Толстой «Лев и собачка»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с.160 - 161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Владеть навыком словесного рисования, прогнозировать содержание по названию, показывать на примерах отличие текста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от описания, повествование и рассуждение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Проза, рассказ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47/47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Л.Н. Толстой «Какая бывает роса на траве». «Куда девается вода из моря?» Сравнение текстов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с.162 - 163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Приводить примеры художественных произведений разной тематики по изученному материалу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Проза, рассказ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48/48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Обобщение по разделу «Великие русские писатели».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с.164 - 166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Знать названия, основное содержание изученных литературных произведений; имена, фамилии их авторов. Уметь сос-тавлять небольшое монологическое высказывание с опорой на авторский текст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Тема, главная мысль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937B5" w:rsidRPr="007330B6" w:rsidRDefault="00D937B5" w:rsidP="002A6EB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937B5" w:rsidRPr="007330B6" w:rsidRDefault="00D937B5" w:rsidP="002A6EBC">
            <w:pPr>
              <w:tabs>
                <w:tab w:val="left" w:pos="991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F2DBDB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триместр (44 часа)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ПОЭТИЧЕСКАЯ ТЕТРАДЬ </w:t>
            </w: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(8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49/1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Н.А. Некрасов «Славная осень!», «Не ветер бушует над бором …»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с.168 - 169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Краткая  биография  писателя. Прогнозировать текст; пользоваться толковым словарем; выражать свои чувства по отношению к прочитанному, видеть настроение литературного произведения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Стихотворение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Л.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Эмоционально «проживать» текст, выражать свои эмоции.  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Формирование потребности в общении  в коллективе.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7B5" w:rsidRPr="007330B6" w:rsidRDefault="00D937B5" w:rsidP="002A6EBC">
            <w:pPr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П.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Наблюдать и делать самостоятельные   простые выводы</w:t>
            </w:r>
          </w:p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Строить речевое высказывание в устной и письменной форме.</w:t>
            </w:r>
          </w:p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Отвечать на простые вопросы учителя, находить нужную информацию в учебнике.</w:t>
            </w:r>
          </w:p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Участвовать в диалоге; слушать и понимать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других, высказывать свою точку зрения на события, поступки.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50/2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Стихи русских поэтов о родной природе в разные времена года.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Выразительно читать стихотворные произведения и понимать настроение лирического героя. Восприятие на слух и понимание художественных произведений.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51/3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Н.А. Некрасов «Дедушка Мазай и зайцы»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с.170 - 172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выразительного чтения. Читать стихотворное произведения наизусть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Содержание, основная мысль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52/4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К. Д. Бальмонт «Золотое слово»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 xml:space="preserve">с.173 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выразительного осознанного чтения стихотворного текста. Видеть скрытый, переносный смысл стихотворения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Содержание, основная мысль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53/5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И.А.Бунин. Выразительное  чтение стихотворений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с.174 - 177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Знать содержание прочитанного. Сопоставлять и сравнивать картины и стихи, подбирать цитаты и образные выражения для описания картины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Рифма, звук, речь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54/6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Урок обобщение по разделу «Поэтическая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тетрадь 2».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55/7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 xml:space="preserve">с.178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Знаем ли мы основное содержание изученных литературных произведений?</w:t>
            </w:r>
          </w:p>
          <w:p w:rsidR="00D937B5" w:rsidRPr="007330B6" w:rsidRDefault="00D937B5" w:rsidP="002A6EB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Произведения современной отечественной литературы</w:t>
            </w:r>
          </w:p>
          <w:p w:rsidR="00D937B5" w:rsidRPr="007330B6" w:rsidRDefault="00D937B5" w:rsidP="002A6EB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Опорные слова</w:t>
            </w:r>
          </w:p>
          <w:p w:rsidR="00D937B5" w:rsidRPr="007330B6" w:rsidRDefault="00D937B5" w:rsidP="002A6EB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Рифма </w:t>
            </w:r>
          </w:p>
          <w:p w:rsidR="00D937B5" w:rsidRPr="007330B6" w:rsidRDefault="00D937B5" w:rsidP="002A6EB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Звук 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Речь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56/8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ЛИТЕРАТУРНЫЕ СКАЗКИ (9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57/9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Д. Н. Мамин-Сибиряк «Аленушкины сказки» (присказка)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с.180 - 182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Знать названия, основное содержание изученных литературных произведений; имена, фамилии их авторов. Уметь составлять небольшое монологическое высказывание с опорой на авторский текст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. Высказывать своё отношение к героям прочитанных произведений, к их поступкам.</w:t>
            </w:r>
          </w:p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Оценивать конкретные поступки как хорошие или плохие.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Эмоционально «проживать» текст, выражать свои эмоции.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Самостоятельно организовывать свое рабочее место.  Адекватно воспринимать оценку учителя, выполнять учебные действия в громкоречевой и умственной форме.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 Отвечать на простые вопросы учителя, находить нужную информацию в учебнике.  Строить речевое высказывание в устной и письменной форме.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Отвечать на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простые вопросы учителя. Строить речевое высказывание в устной и письменной форме.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К.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58/10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rStyle w:val="c0"/>
                <w:sz w:val="24"/>
                <w:szCs w:val="24"/>
              </w:rPr>
              <w:t>Е. Шварц «Сказка о потерянном времени»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выразительного и осознанного чтения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монолог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59/11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Д.И. Мамин – Сибиряк «Сказка про храброго зайца – длинные уши, косые глаза, короткий хвост»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с.183 - 187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Определять главную тему и главную мысль произведения; находить слова, которые помогают описать эмоциональное состояние героев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60/12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61/13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62/14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В. М. Гаршин «Лягушка – путешественница»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с.188 - 195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Владеть навыком выразительного и осознанного чтения. Уметь давать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характеристику героям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монолог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63/15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64/16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В.Ф. Одоевский «Мороз Иванович»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с.196 - 208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Отличать народную сказку от авторской; оценивать события, героев произведения; создавать небольшой устный текст на заданную тему.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65/17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Обобщение по разделу «Литературные сказки». 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с.209 - 213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Различать жанры художественной литературы (сказка, рассказ, басня), сказки народные и литературные.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произведение, тема, главная мысль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БЫЛИ – НЕБЫЛИЦЫ (9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66/18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rStyle w:val="c0"/>
                <w:sz w:val="24"/>
                <w:szCs w:val="24"/>
              </w:rPr>
              <w:t>В. Драгунский «Денискины рассказы».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выразительного и осознанного чтения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монолог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>Л.</w:t>
            </w:r>
            <w:r w:rsidRPr="007330B6">
              <w:t xml:space="preserve"> Проявлять п</w:t>
            </w:r>
            <w:r w:rsidRPr="007330B6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</w:p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>Р.</w:t>
            </w:r>
            <w:r w:rsidRPr="007330B6">
              <w:t xml:space="preserve"> Самостоятельно организовывать свое рабочее место в соответствии с целью выполнения заданий. Определять цель учебной деятельности с помощью </w:t>
            </w:r>
            <w:r w:rsidRPr="007330B6">
              <w:lastRenderedPageBreak/>
              <w:t xml:space="preserve">учителя и самостоятельно, </w:t>
            </w:r>
            <w:r w:rsidRPr="007330B6">
              <w:rPr>
                <w:iCs/>
              </w:rPr>
              <w:t>соотносить свои действия с поставленной целью</w:t>
            </w:r>
            <w:r w:rsidRPr="007330B6">
              <w:t>. Составлять план выполнения заданий на уроках. Осуществлять само- и взаимопроверку работ.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</w:t>
            </w:r>
          </w:p>
          <w:p w:rsidR="00D937B5" w:rsidRPr="007330B6" w:rsidRDefault="00D937B5" w:rsidP="002A6EBC">
            <w:pPr>
              <w:pStyle w:val="a3"/>
              <w:jc w:val="both"/>
              <w:rPr>
                <w:b/>
              </w:rPr>
            </w:pPr>
            <w:r w:rsidRPr="007330B6">
              <w:rPr>
                <w:b/>
              </w:rPr>
              <w:t>К.</w:t>
            </w:r>
            <w:r w:rsidRPr="007330B6">
              <w:t xml:space="preserve"> Соблюдать в повседневной жизни нормы речевого этикета и правила устного общения. 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67/19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М. Горький « Случай с Евсейкой»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с.4 - 11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Восприятие на слух и понимание художественных произведений разных жанров, передача их содержания по вопросам. Осознание целей и ситуации устного общения в процессе обсуждения литературных произведений и книг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68/20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69/21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К. Г. Паустовский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«Растрепанный воробей»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с.12 - 24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Отвечать на вопросы, работать с текстом,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находить в тексте заданные отрывки; работать со словарем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70/22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71/23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72/24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 И. Куприн «Слон»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с.25 - 41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беглого и осознанного чтения, находить в тексте нужный отрывок, читать по ролям. Читать по ролям, составлять план рассказа, пересказывать рассказ от своего имени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Монолог, рассказ, пересказ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7B5" w:rsidRPr="007330B6" w:rsidRDefault="00D937B5" w:rsidP="002A6EB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73/25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Урок-путешествие по разделу «Были – небылицы»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с.42 - 44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74/26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sz w:val="24"/>
                <w:szCs w:val="24"/>
              </w:rPr>
              <w:t xml:space="preserve">В. Голявкин «Рассказы».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ПОЭТИЧЕСКАЯ ТЕТРАДЬ </w:t>
            </w: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 (6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75/27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Саша Черный «Что ты тискаешь утенка?»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с.46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Читать вслух текст, соблюдая правила произведений и соответствующую интонацию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Литературное произведение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Читать стихотворные произведения наизусть.  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Рифма, звук, речь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Л.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Эмоционально «проживать» текст, выражать свои эмоции.  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потребности в общении  в коллективе.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7B5" w:rsidRPr="007330B6" w:rsidRDefault="00D937B5" w:rsidP="002A6EBC">
            <w:pPr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П.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Наблюдать и делать самостоятельные   простые выводы</w:t>
            </w:r>
          </w:p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Строить речевое высказывание в устной и письменной форме.</w:t>
            </w:r>
          </w:p>
          <w:p w:rsidR="00D937B5" w:rsidRPr="007330B6" w:rsidRDefault="00D937B5" w:rsidP="002A6EB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76/28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Саша Черный «Воробей», «Слон»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с.47 - 49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77/29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А.А.Блок «Ветхая избушка», «Сны», «Ворона»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с.50 - 54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78/30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С. А.Есенин «Черемуха»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с.55 - 56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Образные языковые средства-метаморфозы, олицетворение, сравнения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Рифма, звук, речь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79/31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Урок-викторина по теме «Поэтическая тетрадь 3»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Прогнозировать текст, уметь пользоваться словарем; выражать свои чувства по отношению к прочитанному, видеть настроение лирического произведения.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80/32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Обобщение по разделу «Поэтическая тетрадь».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с.164 - 166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Знать названия, основное содержание изученных литературных произведений; имена, фамилии их авторов. Читать стихотворные произведения наизусть. 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Рифма, звук, речь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ЛЮБИ ЖИВОЕ (18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81/33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М. Пришвин. «Моя Родина». Сочинение на основе художественного текста.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с.57 - 59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Выражение личного отношения к прослушанному (прочитанному), аргументация своей позиции с привлечением текста произведения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 xml:space="preserve">Л. </w:t>
            </w:r>
            <w:r w:rsidRPr="007330B6">
              <w:t>Проявлять п</w:t>
            </w:r>
            <w:r w:rsidRPr="007330B6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  <w:r w:rsidRPr="007330B6">
              <w:t xml:space="preserve"> Анализировать свои переживания и </w:t>
            </w:r>
            <w:r w:rsidRPr="007330B6">
              <w:lastRenderedPageBreak/>
              <w:t>поступки. Ориентироваться в нравственном содержании собственных поступков и поступков других людей. Проявлять эстетическое чувство на основе знакомства с разными видами искусства, наблюдениями за природой.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</w:t>
            </w:r>
          </w:p>
          <w:p w:rsidR="00D937B5" w:rsidRPr="007330B6" w:rsidRDefault="00D937B5" w:rsidP="002A6EBC">
            <w:pPr>
              <w:pStyle w:val="a3"/>
              <w:jc w:val="both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865"/>
        </w:trPr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82/34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sz w:val="24"/>
                <w:szCs w:val="24"/>
              </w:rPr>
              <w:t xml:space="preserve">В.Л. Дуров «Мои звери». В.Г. Дуров «Мои артисты». </w:t>
            </w:r>
            <w:r w:rsidRPr="007330B6">
              <w:rPr>
                <w:sz w:val="24"/>
                <w:szCs w:val="24"/>
              </w:rPr>
              <w:lastRenderedPageBreak/>
              <w:t>Н.Ю. Дурова «Котька», «Ваш номер», «Невкусная отметка». Ю. Куклачёв «Килька, Стрелка, Ромашка и клоун Юрашка».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Построение небольшого монологического высказывания (рассказ, устное сочинение с элементами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рассуждения, описания).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1104"/>
        </w:trPr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83/35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84/36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И.С. Соколов-Микитов «Листопадничек»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с.60 - 67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Выражение личного отношения к прослушанному (прочитанному), аргументация своей позиции с привлечением текста произведения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85/37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 И. Белов «Малька провинилась»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с.68 - 70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вопросы, отвечать на вопросы по содержанию прочитанного. Пересказ текста, умение последовательно воспроизводить содержание рассказа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Сравнение, олицетворение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86/38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 И. Белов «Еще раз про Мальку»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с.70 - 72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87/39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В.В. Бианки «Мышонок Пик»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с.73 - 76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88/40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В.В. Бианки «Мышонок Пик»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с.77 - 82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беглого чтения. Работать над картинным планом; пользоваться толковым словарем; выражать свои чувства по отношению к прочитанному; видеть настроение лирического произведения.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Сравнение, олицетворение, 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89/41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Рассказы Н.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Сладкова.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небольшое монологическое высказывание с опорой на авторский текст; оценивать события, героев произведения.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90/42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91/43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92/44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Б. С. Житков «Про обезьянку»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с.83 - 97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Владеть навыком беглого, выразительного и осознанного чтения. Работать в парах. Бережно относится ко всему живому.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Знать творчество Б.С. Житкова. Выразительно читать произведение, пересказывать.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пересказ, эпизод, краткий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40"/>
        </w:trPr>
        <w:tc>
          <w:tcPr>
            <w:tcW w:w="15559" w:type="dxa"/>
            <w:gridSpan w:val="7"/>
            <w:shd w:val="clear" w:color="auto" w:fill="F2DBDB"/>
            <w:vAlign w:val="center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(44 часа)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93/1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В.Дуров «Наша Жучка»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Построение небольшого монологического высказывания (рассказ, устное сочинение с элементами рассуждения, описания). Основные темы детского чтения: произведения о Родине, о природе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 xml:space="preserve">К. </w:t>
            </w:r>
            <w:r w:rsidRPr="007330B6">
              <w:t xml:space="preserve">Соблюдать в повседневной жизни нормы речевого этикета и правила устного общения. </w:t>
            </w:r>
          </w:p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Читать вслух и про себя тексты учебников,  художественных и научно-популярных книг, понимать прочитанное, задавать вопросы, уточняя непонятое. Оформлять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94/2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95/3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В.П. Астафьев «Капалуха»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с.98 – 102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беглого, выразительного  и осознанного чтения. Работать в парах. Бережно относится ко всему живому</w:t>
            </w:r>
          </w:p>
          <w:p w:rsidR="00D937B5" w:rsidRPr="007330B6" w:rsidRDefault="00D937B5" w:rsidP="002A6EBC">
            <w:pPr>
              <w:tabs>
                <w:tab w:val="right" w:pos="43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624"/>
        </w:trPr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96/4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В.Ю. Драгунский «Он живой и светится»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с.102 - 106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небольшое монологическое высказывание с опорой на авторский текст; оценивать события, героев произведения.</w:t>
            </w:r>
          </w:p>
          <w:p w:rsidR="00D937B5" w:rsidRPr="007330B6" w:rsidRDefault="00D937B5" w:rsidP="002A6EBC">
            <w:pPr>
              <w:tabs>
                <w:tab w:val="right" w:pos="43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97/5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sz w:val="24"/>
                <w:szCs w:val="24"/>
              </w:rPr>
              <w:t xml:space="preserve">В. Бианки </w:t>
            </w:r>
            <w:r w:rsidRPr="007330B6">
              <w:rPr>
                <w:sz w:val="24"/>
                <w:szCs w:val="24"/>
              </w:rPr>
              <w:lastRenderedPageBreak/>
              <w:t>«Лесная газета».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Составлять небольшое монологическое высказывание с опорой на авторский текст; оценивать события, героев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98/6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Урок–конференция «Земля – наш дом родной». 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с.106 – 108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Создание небольших письменных ответов на поставленный вопрос по прочитанному произведению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Тема, главная мысль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ПОЭТИЧЕСКАЯ ТЕТРАДЬ </w:t>
            </w:r>
            <w:r w:rsidRPr="007330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 (7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99/7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словесного рисования, прогнозировать содержание по названию.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pStyle w:val="a3"/>
              <w:spacing w:line="240" w:lineRule="atLeast"/>
              <w:jc w:val="both"/>
            </w:pPr>
            <w:r w:rsidRPr="007330B6">
              <w:rPr>
                <w:b/>
              </w:rPr>
              <w:t>Л.</w:t>
            </w:r>
            <w:r w:rsidRPr="007330B6">
              <w:t xml:space="preserve"> Проявлять п</w:t>
            </w:r>
            <w:r w:rsidRPr="007330B6">
              <w:rPr>
                <w:iCs/>
              </w:rPr>
              <w:t xml:space="preserve">оложительную мотивацию и познавательный интерес к учению, активность при изучении нового материала. </w:t>
            </w:r>
            <w:r w:rsidRPr="007330B6">
              <w:t>Анализировать свои переживания и поступки.</w:t>
            </w:r>
          </w:p>
          <w:p w:rsidR="00D937B5" w:rsidRPr="007330B6" w:rsidRDefault="00D937B5" w:rsidP="002A6EBC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Определять цель учебной деятельности совместно с учителем и одноклассниками. Составлять план выполнения заданий на уроках. Читать правильно выразительно целыми словами вслух и про  себя, читать вслух прозаические тексты на основе передачи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их художественных особенностей.</w:t>
            </w:r>
          </w:p>
          <w:p w:rsidR="00D937B5" w:rsidRPr="007330B6" w:rsidRDefault="00D937B5" w:rsidP="002A6EBC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</w:t>
            </w:r>
          </w:p>
          <w:p w:rsidR="00D937B5" w:rsidRPr="007330B6" w:rsidRDefault="00D937B5" w:rsidP="002A6EBC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Соблюдать в повседневной жизни нормы речевого этикета и правила устного общения. 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100/8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С.Я. Маршак. «Гроза днем», «В лесу над росистой поляной…»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с.110 – 111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беглого, правильного и осознанного чтения. Читать по ролям; создавать небольшой устный текст на заданную тему. Работать в парах. Оценивать свою и чужую работу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101/9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А.Л. Барто «Разлука»,  «В театре»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с.112 – 115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102/10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С.В. Михалков «Если», «Рисунок»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с.116 – 117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103/11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Е.А. Благинина «Кукушка», «Котенок»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с.118 – 119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104/12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Обобщающий урок. Игра «Крестики-Нолики».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беглого, выразительного и осознанного чтения. Бережно относится ко всему живому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Рифма, звук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105/13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с.120 – 122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 РК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Владеть навыком беглого выразительно чтения. 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СОБИРАЙ ПО ЯГОДКЕ – НАБЕРЁШЬ КУЗОВОК (13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106/14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З. Воскресенская «Секрет».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Сопоставлять и сравнивать картины и стихи, подбирать цитаты и образные выражения для описания картины.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. Высказывать своё отношение к героям прочитанных произведений, к их поступкам.</w:t>
            </w:r>
          </w:p>
          <w:p w:rsidR="00D937B5" w:rsidRPr="007330B6" w:rsidRDefault="00D937B5" w:rsidP="002A6E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Оценивать конкретные поступки как хорошие или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плохие.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Эмоционально «проживать» текст, выражать свои эмоции.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Самостоятельно организовывать свое рабочее место.  Адекватно воспринимать оценку учителя, выполнять учебные действия в громкоречевой и умственной форме.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 Отвечать на простые вопросы учителя, находить нужную информацию в учебнике.  Строить речевое высказывание в устной и письменной форме.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Отвечать на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простые вопросы учителя. Строить речевое высказывание в устной и письменной форме.</w:t>
            </w:r>
          </w:p>
          <w:p w:rsidR="00D937B5" w:rsidRPr="007330B6" w:rsidRDefault="00D937B5" w:rsidP="002A6EBC">
            <w:pPr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К.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107/15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Б. В. Шергин «Собирай по ягодке - наберешь кузовок»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с.124 - 128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Составлять небольшое монологическое высказывание с опорой на авторский текст; оценивать события, героев произведения; использовать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приобретенные знания и умения в практической деятельности и повседневной жизни для высказывания оценочных суждений о прочитанном произведении (герое произведения, событии).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 космос, космонавт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1459"/>
        </w:trPr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108/16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109/17</w:t>
            </w:r>
          </w:p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110/18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А.П. Платонов «Цветок на земле»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с.129 - 136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Выразительно читать, уважать пожилых людей. Владеть навыком беглого, выразительно и осознанного чтения. Пользоваться толковым словарем.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произведение, рассказ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111/19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112/20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А.П. Платонов «Еще мама»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с.137 - 143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небольшое монологическое высказывание с опорой на авторский текст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произведение, рассказ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113/21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М.М. Зощенко «Золотые слова»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с.144 - 153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Краткая биография писателя. Находить главную мысль, выражать свое отношение к прочитанному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произведение, рассказ, переносный смысл слов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114/22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Вн. чтение.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Р. Киплинг «От чего у верблюда горб». 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небольшое монологическое высказывание с опорой на авторский текст; оценивать события, героев произведения.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115/23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М.М. Зощенко «Великие путешественники»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с.154 - 164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Владеть навыком беглого, выразительно и осознанного чтения. Пользоваться толковым словарем. Читать по ролям.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произведение, рассказ, переносный смысл слов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116/24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Н.Н. Носов «Федина задача»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с.164 - 169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беглого, выразительно и осознанного чтения. Уметь определять в тексте главную мысль, делить текст на части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117/25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Н.Н. Носов «Телефон»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с.170 - 172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Отвечать на вопросы, работать с текстом, находить в тексте заданные отрывки. Работать со словарем. Знать названия, основное содержание изученных литературных произведений, их авторов.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диалог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118/26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В.Драгунский «Друг детства». Игра – конкурс по разделу «Собирай по ягодке – наберешь кузовок». 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с.172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ПО СТРАНИЦАМ ДЕТСКИХ ЖУРНАЛОВ (10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119/27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Читать вслух текст, построенный на изученном языковом материале, соблюдая правила произношения и соответствующую интонацию»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произведение, рассказ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>Л.</w:t>
            </w:r>
            <w:r w:rsidRPr="007330B6">
              <w:t xml:space="preserve"> Проявлять п</w:t>
            </w:r>
            <w:r w:rsidRPr="007330B6">
              <w:rPr>
                <w:iCs/>
              </w:rPr>
              <w:t xml:space="preserve">оложительную мотивацию и познавательный интерес к учению, активность при изучении нового материала. </w:t>
            </w:r>
            <w:r w:rsidRPr="007330B6">
              <w:t>Анализировать свои переживания и поступки.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     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Определять цель учебной деятельности совместно с учителем и одноклассниками. Читать правильно выразительно целыми словами вслух и про  себя, читать вслух прозаические тексты на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основе передачи их художественных особенностей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П.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Соблюдать в повседневной жизни нормы речевого этикета и правила устного общения.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120/28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Л.Кассиль «Отметки Риммы Лебедевой»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с.174 – 178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121/29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Ю.И. Ермолаев «Проговорился»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с.179 - 183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122/30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sz w:val="24"/>
                <w:szCs w:val="24"/>
              </w:rPr>
              <w:t>В. Белов «Даня».</w:t>
            </w:r>
          </w:p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небольшое монологическое высказывание с опорой на авторский текст; оценивать события, героев произведения.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123/31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Ю.И. Ермолаев  «Воспитатели»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с.179 - 183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беглого, выразительно и осознанного чтения.</w:t>
            </w:r>
          </w:p>
          <w:p w:rsidR="00D937B5" w:rsidRPr="007330B6" w:rsidRDefault="00D937B5" w:rsidP="002A6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рассказ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124/32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Г.Б. Остер «Вредные советы»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с.183 - 186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Пользоваться толковым словарем. Владеть навыком выразительного чтения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сатира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125/33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Г.Б. Остер «Как получаются легенды»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с.183 - 186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126/34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Р.Сеф «Весёлые  стихи»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с.186 - 188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Владеть навыком выразительного чтения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юмор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127/35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Читательская конференция «По страницам детских журналов».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Отвечать на вопросы, работать с текстом, находить в тексте заданные отрывки. Работать со словарем. Знать названия, основное содержание изученных литературных произведений, их авторов.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диалог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128/36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с.188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Создание небольших письменных ответов на поставленный вопрос по прочитанному произведению.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rPr>
          <w:trHeight w:val="397"/>
        </w:trPr>
        <w:tc>
          <w:tcPr>
            <w:tcW w:w="15559" w:type="dxa"/>
            <w:gridSpan w:val="7"/>
            <w:shd w:val="clear" w:color="auto" w:fill="EAF1DD"/>
            <w:vAlign w:val="center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ЗАРУБЕЖНАЯ ЛИТЕРАТУРА (8 часов)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129/37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pStyle w:val="a5"/>
              <w:spacing w:before="100" w:beforeAutospacing="1" w:after="100" w:afterAutospacing="1"/>
              <w:ind w:left="0"/>
              <w:jc w:val="both"/>
              <w:rPr>
                <w:sz w:val="24"/>
                <w:szCs w:val="24"/>
              </w:rPr>
            </w:pPr>
            <w:r w:rsidRPr="007330B6">
              <w:rPr>
                <w:b w:val="0"/>
                <w:sz w:val="24"/>
                <w:szCs w:val="24"/>
              </w:rPr>
              <w:t xml:space="preserve">Вн. чтение. </w:t>
            </w:r>
            <w:r w:rsidRPr="007330B6">
              <w:rPr>
                <w:sz w:val="24"/>
                <w:szCs w:val="24"/>
              </w:rPr>
              <w:t xml:space="preserve">Э. Хогарт «Мафин и его весёлые друзья».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небольшое монологическое высказывание с опорой на авторский текст; оценивать события, героев произведения.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рассказ, пересказ</w:t>
            </w:r>
          </w:p>
        </w:tc>
        <w:tc>
          <w:tcPr>
            <w:tcW w:w="2977" w:type="dxa"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  <w:rPr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130/38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Мифы Древней Греции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Читать осознанно текст художественного произведения «про себя»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 xml:space="preserve">Л. </w:t>
            </w:r>
            <w:r w:rsidRPr="007330B6">
              <w:t xml:space="preserve">Анализировать свои переживания и поступки. Ориентироваться в нравственном содержании собственных поступков и поступков других людей. Находить общие </w:t>
            </w:r>
            <w:r w:rsidRPr="007330B6">
              <w:lastRenderedPageBreak/>
              <w:t>нравственные категории в культуре разных народов.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Определять цель учебной деятельности совместно с учителем и одноклассниками.</w:t>
            </w: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Составлять план выполнения заданий на уроках. Читать правильно выразительно целыми словами вслух и про  себя, читать вслух стихотворный и прозаический тексты на основе передачи их художественных особенностей.</w:t>
            </w:r>
          </w:p>
          <w:p w:rsidR="00D937B5" w:rsidRPr="007330B6" w:rsidRDefault="00D937B5" w:rsidP="002A6EBC">
            <w:pPr>
              <w:pStyle w:val="a3"/>
              <w:jc w:val="both"/>
            </w:pPr>
            <w:r w:rsidRPr="007330B6">
              <w:rPr>
                <w:b/>
              </w:rPr>
              <w:t xml:space="preserve">П. </w:t>
            </w:r>
            <w:r w:rsidRPr="007330B6">
              <w:t>Анализировать, сравнивать, группировать, устанавливать причинно-следственные связи (на доступном уровне). Выявлять аналогии и использовать их при выполнении заданий. Активно участвовать в обсуждении учебных заданий, предлагать разные способы выполнения заданий.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 (в том числе в ходе проектной деятельности), </w:t>
            </w:r>
            <w:r w:rsidRPr="007330B6">
              <w:rPr>
                <w:rFonts w:ascii="Times New Roman" w:hAnsi="Times New Roman"/>
                <w:sz w:val="24"/>
                <w:szCs w:val="24"/>
              </w:rPr>
              <w:lastRenderedPageBreak/>
              <w:t>распределять роли, договариваться друг с другом, учитывая конечную цель.</w:t>
            </w: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131/39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132/40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Мифы Древней Греции. «Храбрый Персей»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с.190 - 199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Знать что такое миф. Делить текст на смысловые части, составлять его простой план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произведение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133/41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134/42</w:t>
            </w:r>
          </w:p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Г.Х. Андерсен «Гадкий утенок»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с.200 - 215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53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Последовательно и сознательно перечитывать текст с целью переосмысления или получения ответа на поставленный вопрос. Самостоятельно по заданию находить в тексте с определенной целью отдельные отрывки, эпизоды, выражения, слова.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i/>
                <w:sz w:val="24"/>
                <w:szCs w:val="24"/>
              </w:rPr>
              <w:t>Произведение зарубежной литературы, диалог</w:t>
            </w: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135/43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 xml:space="preserve">Развивающий час по теме «Зарубежная литература». 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Обобщать знания и умения полученные ранее, пересказывать полюбившиеся произведения; проявлять артистичность, эмоциональность, выразительность при чтении, инсценировании произведений зарубежной литературы. Создавать письменные ответы на поставленные вопросы, анализировать, выделять в тексте главное, находить ответы на вопросы; четко, ясно, развернуто излагать мысли в устной и письменной форме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7B5" w:rsidRPr="007330B6" w:rsidTr="00D937B5">
        <w:tc>
          <w:tcPr>
            <w:tcW w:w="1524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136/44</w:t>
            </w:r>
          </w:p>
        </w:tc>
        <w:tc>
          <w:tcPr>
            <w:tcW w:w="2835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 за год</w:t>
            </w:r>
            <w:r w:rsidRPr="007330B6">
              <w:rPr>
                <w:rFonts w:ascii="Times New Roman" w:hAnsi="Times New Roman"/>
                <w:sz w:val="24"/>
                <w:szCs w:val="24"/>
              </w:rPr>
              <w:t>. Оценка достижений</w:t>
            </w:r>
          </w:p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i/>
                <w:sz w:val="24"/>
                <w:szCs w:val="24"/>
              </w:rPr>
              <w:t>с.215</w:t>
            </w:r>
          </w:p>
        </w:tc>
        <w:tc>
          <w:tcPr>
            <w:tcW w:w="1418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0B6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D937B5" w:rsidRPr="007330B6" w:rsidRDefault="00D937B5" w:rsidP="002A6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37B5" w:rsidRPr="009D598C" w:rsidRDefault="00D937B5" w:rsidP="00D937B5">
      <w:pPr>
        <w:rPr>
          <w:rFonts w:ascii="Times New Roman" w:hAnsi="Times New Roman"/>
          <w:sz w:val="24"/>
          <w:szCs w:val="24"/>
        </w:rPr>
      </w:pPr>
      <w:r w:rsidRPr="00AC53D2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</w:t>
      </w:r>
    </w:p>
    <w:p w:rsidR="00D937B5" w:rsidRPr="009D598C" w:rsidRDefault="00D937B5" w:rsidP="00D937B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D598C">
        <w:rPr>
          <w:rFonts w:ascii="Times New Roman" w:hAnsi="Times New Roman"/>
          <w:sz w:val="28"/>
          <w:szCs w:val="24"/>
        </w:rPr>
        <w:t>1 триместр -   48 ч</w:t>
      </w:r>
      <w:r>
        <w:rPr>
          <w:rFonts w:ascii="Times New Roman" w:hAnsi="Times New Roman"/>
          <w:sz w:val="28"/>
          <w:szCs w:val="24"/>
        </w:rPr>
        <w:t>асов</w:t>
      </w:r>
    </w:p>
    <w:p w:rsidR="00D937B5" w:rsidRPr="009D598C" w:rsidRDefault="00D937B5" w:rsidP="00D937B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D598C">
        <w:rPr>
          <w:rFonts w:ascii="Times New Roman" w:hAnsi="Times New Roman"/>
          <w:sz w:val="28"/>
          <w:szCs w:val="24"/>
        </w:rPr>
        <w:t>2 триместр –  44</w:t>
      </w:r>
      <w:r>
        <w:rPr>
          <w:rFonts w:ascii="Times New Roman" w:hAnsi="Times New Roman"/>
          <w:sz w:val="28"/>
          <w:szCs w:val="24"/>
        </w:rPr>
        <w:t xml:space="preserve"> часа</w:t>
      </w:r>
      <w:r w:rsidRPr="009D598C">
        <w:rPr>
          <w:rFonts w:ascii="Times New Roman" w:hAnsi="Times New Roman"/>
          <w:sz w:val="28"/>
          <w:szCs w:val="24"/>
        </w:rPr>
        <w:t xml:space="preserve">                     </w:t>
      </w:r>
    </w:p>
    <w:p w:rsidR="00D937B5" w:rsidRDefault="00D937B5" w:rsidP="00D937B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D598C">
        <w:rPr>
          <w:rFonts w:ascii="Times New Roman" w:hAnsi="Times New Roman"/>
          <w:sz w:val="28"/>
          <w:szCs w:val="24"/>
        </w:rPr>
        <w:t>3 триместр –  44</w:t>
      </w:r>
      <w:r>
        <w:rPr>
          <w:rFonts w:ascii="Times New Roman" w:hAnsi="Times New Roman"/>
          <w:sz w:val="28"/>
          <w:szCs w:val="24"/>
        </w:rPr>
        <w:t xml:space="preserve"> часа</w:t>
      </w:r>
    </w:p>
    <w:p w:rsidR="00D937B5" w:rsidRPr="009D598C" w:rsidRDefault="00D937B5" w:rsidP="00D937B5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D598C">
        <w:rPr>
          <w:rFonts w:ascii="Times New Roman" w:hAnsi="Times New Roman"/>
          <w:b/>
          <w:sz w:val="28"/>
          <w:szCs w:val="24"/>
        </w:rPr>
        <w:t xml:space="preserve">ИТОГО: </w:t>
      </w:r>
      <w:r w:rsidRPr="009D598C">
        <w:rPr>
          <w:rFonts w:ascii="Times New Roman" w:hAnsi="Times New Roman"/>
          <w:b/>
          <w:sz w:val="28"/>
          <w:szCs w:val="24"/>
        </w:rPr>
        <w:tab/>
        <w:t xml:space="preserve"> – 136 часов</w:t>
      </w:r>
    </w:p>
    <w:p w:rsidR="00D937B5" w:rsidRPr="00D937B5" w:rsidRDefault="00D937B5" w:rsidP="00015650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D937B5" w:rsidRPr="00D937B5" w:rsidSect="00D937B5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411" w:rsidRDefault="00732411" w:rsidP="00B83A63">
      <w:pPr>
        <w:spacing w:after="0" w:line="240" w:lineRule="auto"/>
      </w:pPr>
      <w:r>
        <w:separator/>
      </w:r>
    </w:p>
  </w:endnote>
  <w:endnote w:type="continuationSeparator" w:id="1">
    <w:p w:rsidR="00732411" w:rsidRDefault="00732411" w:rsidP="00B8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157"/>
    </w:sdtPr>
    <w:sdtContent>
      <w:p w:rsidR="00357594" w:rsidRDefault="0005596F">
        <w:pPr>
          <w:pStyle w:val="ad"/>
          <w:jc w:val="right"/>
        </w:pPr>
        <w:r>
          <w:fldChar w:fldCharType="begin"/>
        </w:r>
        <w:r w:rsidR="00E8716C">
          <w:instrText xml:space="preserve"> PAGE   \* MERGEFORMAT </w:instrText>
        </w:r>
        <w:r>
          <w:fldChar w:fldCharType="separate"/>
        </w:r>
        <w:r w:rsidR="008E578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57594" w:rsidRDefault="0035759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411" w:rsidRDefault="00732411" w:rsidP="00B83A63">
      <w:pPr>
        <w:spacing w:after="0" w:line="240" w:lineRule="auto"/>
      </w:pPr>
      <w:r>
        <w:separator/>
      </w:r>
    </w:p>
  </w:footnote>
  <w:footnote w:type="continuationSeparator" w:id="1">
    <w:p w:rsidR="00732411" w:rsidRDefault="00732411" w:rsidP="00B83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82E6D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844C9B"/>
    <w:multiLevelType w:val="hybridMultilevel"/>
    <w:tmpl w:val="6866B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316CE"/>
    <w:multiLevelType w:val="hybridMultilevel"/>
    <w:tmpl w:val="49BC352E"/>
    <w:lvl w:ilvl="0" w:tplc="71E8361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9B7FDD"/>
    <w:multiLevelType w:val="hybridMultilevel"/>
    <w:tmpl w:val="0D7816AC"/>
    <w:lvl w:ilvl="0" w:tplc="71E8361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054270"/>
    <w:multiLevelType w:val="hybridMultilevel"/>
    <w:tmpl w:val="F652408E"/>
    <w:lvl w:ilvl="0" w:tplc="71E8361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7D7365"/>
    <w:multiLevelType w:val="multilevel"/>
    <w:tmpl w:val="9A20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4B63AE"/>
    <w:multiLevelType w:val="hybridMultilevel"/>
    <w:tmpl w:val="961C5A4A"/>
    <w:lvl w:ilvl="0" w:tplc="71E8361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9F1870"/>
    <w:multiLevelType w:val="hybridMultilevel"/>
    <w:tmpl w:val="0ABE7A0C"/>
    <w:lvl w:ilvl="0" w:tplc="5BECDCB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3FA7443"/>
    <w:multiLevelType w:val="hybridMultilevel"/>
    <w:tmpl w:val="03FC2A5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3817B8B"/>
    <w:multiLevelType w:val="hybridMultilevel"/>
    <w:tmpl w:val="B7D0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DD33C7"/>
    <w:multiLevelType w:val="hybridMultilevel"/>
    <w:tmpl w:val="235CD9C2"/>
    <w:lvl w:ilvl="0" w:tplc="7CBCB30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46BA0"/>
    <w:multiLevelType w:val="hybridMultilevel"/>
    <w:tmpl w:val="3A844FF2"/>
    <w:lvl w:ilvl="0" w:tplc="FB02248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33D62"/>
    <w:multiLevelType w:val="hybridMultilevel"/>
    <w:tmpl w:val="37D2CF3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>
    <w:nsid w:val="68E56D5F"/>
    <w:multiLevelType w:val="hybridMultilevel"/>
    <w:tmpl w:val="5C9AE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665A2"/>
    <w:multiLevelType w:val="multilevel"/>
    <w:tmpl w:val="A2E6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E8628B"/>
    <w:multiLevelType w:val="hybridMultilevel"/>
    <w:tmpl w:val="A1CA3714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7CC55DA9"/>
    <w:multiLevelType w:val="hybridMultilevel"/>
    <w:tmpl w:val="D8D644D0"/>
    <w:lvl w:ilvl="0" w:tplc="71E8361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  <w:lvlOverride w:ilvl="0">
      <w:lvl w:ilvl="0">
        <w:numFmt w:val="bullet"/>
        <w:lvlText w:val="•"/>
        <w:legacy w:legacy="1" w:legacySpace="0" w:legacyIndent="3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9"/>
  </w:num>
  <w:num w:numId="11">
    <w:abstractNumId w:val="10"/>
  </w:num>
  <w:num w:numId="12">
    <w:abstractNumId w:val="14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80A"/>
    <w:rsid w:val="00015650"/>
    <w:rsid w:val="00020A7E"/>
    <w:rsid w:val="0005596F"/>
    <w:rsid w:val="000C6690"/>
    <w:rsid w:val="000F70C5"/>
    <w:rsid w:val="00112836"/>
    <w:rsid w:val="00137144"/>
    <w:rsid w:val="0015101E"/>
    <w:rsid w:val="001A32BC"/>
    <w:rsid w:val="001B202A"/>
    <w:rsid w:val="001C5EE6"/>
    <w:rsid w:val="001F5CF7"/>
    <w:rsid w:val="0021580A"/>
    <w:rsid w:val="0025710C"/>
    <w:rsid w:val="002E096B"/>
    <w:rsid w:val="002E470C"/>
    <w:rsid w:val="0030337C"/>
    <w:rsid w:val="00357594"/>
    <w:rsid w:val="003A54FE"/>
    <w:rsid w:val="004011CE"/>
    <w:rsid w:val="00414381"/>
    <w:rsid w:val="004334C4"/>
    <w:rsid w:val="00474E04"/>
    <w:rsid w:val="004E1197"/>
    <w:rsid w:val="005610F8"/>
    <w:rsid w:val="00622DF6"/>
    <w:rsid w:val="00647626"/>
    <w:rsid w:val="00662A84"/>
    <w:rsid w:val="006A140E"/>
    <w:rsid w:val="00732411"/>
    <w:rsid w:val="007330B6"/>
    <w:rsid w:val="007B1D7A"/>
    <w:rsid w:val="007B3F8E"/>
    <w:rsid w:val="007C65E9"/>
    <w:rsid w:val="00816551"/>
    <w:rsid w:val="00855DA5"/>
    <w:rsid w:val="0088271B"/>
    <w:rsid w:val="008C1131"/>
    <w:rsid w:val="008E578A"/>
    <w:rsid w:val="00980E5D"/>
    <w:rsid w:val="00A06D9F"/>
    <w:rsid w:val="00A92F98"/>
    <w:rsid w:val="00B35357"/>
    <w:rsid w:val="00B420B9"/>
    <w:rsid w:val="00B83A63"/>
    <w:rsid w:val="00BA1E48"/>
    <w:rsid w:val="00BA6975"/>
    <w:rsid w:val="00C20FE2"/>
    <w:rsid w:val="00C30127"/>
    <w:rsid w:val="00C367CF"/>
    <w:rsid w:val="00CA428A"/>
    <w:rsid w:val="00CF1A21"/>
    <w:rsid w:val="00D71A1A"/>
    <w:rsid w:val="00D937B5"/>
    <w:rsid w:val="00D95C5D"/>
    <w:rsid w:val="00DF21BA"/>
    <w:rsid w:val="00E06EB8"/>
    <w:rsid w:val="00E17CD5"/>
    <w:rsid w:val="00E25815"/>
    <w:rsid w:val="00E321A3"/>
    <w:rsid w:val="00E42565"/>
    <w:rsid w:val="00E77ACF"/>
    <w:rsid w:val="00E8716C"/>
    <w:rsid w:val="00F74AB7"/>
    <w:rsid w:val="00F755E7"/>
    <w:rsid w:val="00FB07BD"/>
    <w:rsid w:val="00FB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1580A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a6">
    <w:name w:val="Normal (Web)"/>
    <w:basedOn w:val="a"/>
    <w:uiPriority w:val="99"/>
    <w:rsid w:val="002158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21580A"/>
    <w:pPr>
      <w:widowControl w:val="0"/>
      <w:suppressAutoHyphens/>
      <w:spacing w:after="0" w:line="240" w:lineRule="auto"/>
      <w:ind w:firstLine="706"/>
      <w:jc w:val="both"/>
    </w:pPr>
    <w:rPr>
      <w:rFonts w:ascii="Arial" w:eastAsia="Arial Unicode MS" w:hAnsi="Arial"/>
      <w:kern w:val="1"/>
      <w:sz w:val="28"/>
      <w:szCs w:val="24"/>
      <w:lang w:eastAsia="ar-SA"/>
    </w:rPr>
  </w:style>
  <w:style w:type="paragraph" w:customStyle="1" w:styleId="a7">
    <w:name w:val="Стиль"/>
    <w:rsid w:val="006A14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6A1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1A32B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B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202A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B8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83A6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B8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3A63"/>
    <w:rPr>
      <w:rFonts w:ascii="Calibri" w:eastAsia="Calibri" w:hAnsi="Calibri" w:cs="Times New Roman"/>
    </w:rPr>
  </w:style>
  <w:style w:type="paragraph" w:customStyle="1" w:styleId="c4">
    <w:name w:val="c4"/>
    <w:basedOn w:val="a"/>
    <w:rsid w:val="00E06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E06EB8"/>
  </w:style>
  <w:style w:type="character" w:customStyle="1" w:styleId="c2">
    <w:name w:val="c2"/>
    <w:basedOn w:val="a0"/>
    <w:rsid w:val="00E06EB8"/>
  </w:style>
  <w:style w:type="character" w:customStyle="1" w:styleId="c11">
    <w:name w:val="c11"/>
    <w:basedOn w:val="a0"/>
    <w:rsid w:val="00E06EB8"/>
  </w:style>
  <w:style w:type="character" w:customStyle="1" w:styleId="c26">
    <w:name w:val="c26"/>
    <w:basedOn w:val="a0"/>
    <w:rsid w:val="00E06EB8"/>
  </w:style>
  <w:style w:type="paragraph" w:customStyle="1" w:styleId="c27">
    <w:name w:val="c27"/>
    <w:basedOn w:val="a"/>
    <w:rsid w:val="00E06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rsid w:val="00D93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D937B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937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0">
    <w:name w:val="c0"/>
    <w:basedOn w:val="a0"/>
    <w:rsid w:val="00D937B5"/>
  </w:style>
  <w:style w:type="character" w:styleId="af2">
    <w:name w:val="Hyperlink"/>
    <w:basedOn w:val="a0"/>
    <w:uiPriority w:val="99"/>
    <w:semiHidden/>
    <w:unhideWhenUsed/>
    <w:rsid w:val="000F70C5"/>
    <w:rPr>
      <w:color w:val="0000FF"/>
      <w:u w:val="single"/>
    </w:rPr>
  </w:style>
  <w:style w:type="paragraph" w:customStyle="1" w:styleId="1">
    <w:name w:val="Без интервала1"/>
    <w:basedOn w:val="a"/>
    <w:qFormat/>
    <w:rsid w:val="00D95C5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ezhlivostm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DCA9D-66B8-4941-B18D-2A2F8787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6306</Words>
  <Characters>35950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Bios</cp:lastModifiedBy>
  <cp:revision>42</cp:revision>
  <cp:lastPrinted>2015-10-27T04:13:00Z</cp:lastPrinted>
  <dcterms:created xsi:type="dcterms:W3CDTF">2015-09-24T07:52:00Z</dcterms:created>
  <dcterms:modified xsi:type="dcterms:W3CDTF">2020-09-14T13:52:00Z</dcterms:modified>
</cp:coreProperties>
</file>